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2A7" w:rsidRDefault="007772A7">
      <w:pPr>
        <w:widowControl/>
        <w:autoSpaceDE/>
        <w:autoSpaceDN/>
        <w:adjustRightInd/>
        <w:spacing w:after="200" w:line="276" w:lineRule="auto"/>
        <w:rPr>
          <w:sz w:val="24"/>
          <w:szCs w:val="24"/>
        </w:rPr>
      </w:pPr>
    </w:p>
    <w:p w:rsidR="007772A7" w:rsidRPr="00793E1B" w:rsidRDefault="00487B6C" w:rsidP="007772A7">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27.15pt;margin-top:-17.35pt;width:252.25pt;height:82.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31">
              <w:txbxContent>
                <w:p w:rsidR="007772A7" w:rsidRDefault="007772A7" w:rsidP="007772A7">
                  <w:pPr>
                    <w:jc w:val="both"/>
                  </w:pPr>
                  <w:r>
                    <w:t>Приложение</w:t>
                  </w:r>
                  <w:r w:rsidRPr="0076708C">
                    <w:t xml:space="preserve"> к ОПОП по направлению подготовки 39.03.02 Социальная работа (уровень бакалавриата), Направленность (профиль) программы Социальная работа с населением,</w:t>
                  </w:r>
                  <w:r>
                    <w:t xml:space="preserve"> </w:t>
                  </w:r>
                  <w:r w:rsidRPr="001C0CA3">
                    <w:t>утв. при</w:t>
                  </w:r>
                  <w:r>
                    <w:t xml:space="preserve">казом ректора ОмГА от </w:t>
                  </w:r>
                  <w:r w:rsidR="005B08A7">
                    <w:t>28.03.2022 № 28</w:t>
                  </w:r>
                </w:p>
                <w:p w:rsidR="007772A7" w:rsidRDefault="007772A7" w:rsidP="007772A7">
                  <w:pPr>
                    <w:jc w:val="both"/>
                  </w:pPr>
                </w:p>
              </w:txbxContent>
            </v:textbox>
          </v:shape>
        </w:pict>
      </w:r>
    </w:p>
    <w:p w:rsidR="007772A7" w:rsidRPr="00793E1B" w:rsidRDefault="007772A7" w:rsidP="007772A7">
      <w:pPr>
        <w:widowControl/>
        <w:autoSpaceDE/>
        <w:adjustRightInd/>
        <w:ind w:left="5670"/>
        <w:rPr>
          <w:rFonts w:eastAsia="Courier New"/>
          <w:b/>
          <w:bCs/>
          <w:color w:val="000000"/>
          <w:sz w:val="24"/>
          <w:szCs w:val="24"/>
        </w:rPr>
      </w:pPr>
    </w:p>
    <w:p w:rsidR="007772A7" w:rsidRPr="00793E1B" w:rsidRDefault="007772A7" w:rsidP="007772A7">
      <w:pPr>
        <w:widowControl/>
        <w:autoSpaceDE/>
        <w:adjustRightInd/>
        <w:ind w:left="5670"/>
        <w:rPr>
          <w:rFonts w:eastAsia="Courier New"/>
          <w:b/>
          <w:bCs/>
          <w:color w:val="000000"/>
          <w:sz w:val="24"/>
          <w:szCs w:val="24"/>
        </w:rPr>
      </w:pPr>
    </w:p>
    <w:p w:rsidR="007772A7" w:rsidRPr="00793E1B" w:rsidRDefault="007772A7" w:rsidP="007772A7">
      <w:pPr>
        <w:widowControl/>
        <w:autoSpaceDE/>
        <w:adjustRightInd/>
        <w:ind w:left="5670"/>
        <w:rPr>
          <w:rFonts w:eastAsia="Courier New"/>
          <w:b/>
          <w:bCs/>
          <w:color w:val="000000"/>
          <w:sz w:val="24"/>
          <w:szCs w:val="24"/>
        </w:rPr>
      </w:pPr>
    </w:p>
    <w:p w:rsidR="007772A7" w:rsidRPr="00793E1B" w:rsidRDefault="007772A7" w:rsidP="007772A7">
      <w:pPr>
        <w:widowControl/>
        <w:autoSpaceDE/>
        <w:adjustRightInd/>
        <w:ind w:left="5670"/>
        <w:rPr>
          <w:rFonts w:eastAsia="Courier New"/>
          <w:b/>
          <w:bCs/>
          <w:color w:val="000000"/>
          <w:sz w:val="24"/>
          <w:szCs w:val="24"/>
        </w:rPr>
      </w:pPr>
    </w:p>
    <w:p w:rsidR="007772A7" w:rsidRPr="004B16E2" w:rsidRDefault="007772A7" w:rsidP="007772A7">
      <w:pPr>
        <w:autoSpaceDE/>
        <w:adjustRightInd/>
        <w:ind w:right="1"/>
        <w:contextualSpacing/>
        <w:jc w:val="center"/>
        <w:rPr>
          <w:rFonts w:eastAsia="Courier New"/>
          <w:noProof/>
          <w:color w:val="000000"/>
          <w:sz w:val="24"/>
          <w:szCs w:val="24"/>
          <w:lang w:bidi="ru-RU"/>
        </w:rPr>
      </w:pPr>
      <w:r w:rsidRPr="004B16E2">
        <w:rPr>
          <w:rFonts w:eastAsia="Courier New"/>
          <w:noProof/>
          <w:color w:val="000000"/>
          <w:sz w:val="24"/>
          <w:szCs w:val="24"/>
          <w:lang w:bidi="ru-RU"/>
        </w:rPr>
        <w:t>Частное учреждение образовательная организация высшего образования</w:t>
      </w:r>
    </w:p>
    <w:p w:rsidR="007772A7" w:rsidRPr="004B16E2" w:rsidRDefault="007772A7" w:rsidP="007772A7">
      <w:pPr>
        <w:autoSpaceDE/>
        <w:adjustRightInd/>
        <w:ind w:right="1"/>
        <w:contextualSpacing/>
        <w:jc w:val="center"/>
        <w:rPr>
          <w:rFonts w:eastAsia="Courier New"/>
          <w:noProof/>
          <w:color w:val="000000"/>
          <w:sz w:val="24"/>
          <w:szCs w:val="24"/>
          <w:lang w:bidi="ru-RU"/>
        </w:rPr>
      </w:pPr>
      <w:r w:rsidRPr="004B16E2">
        <w:rPr>
          <w:rFonts w:eastAsia="Courier New"/>
          <w:noProof/>
          <w:color w:val="000000"/>
          <w:sz w:val="24"/>
          <w:szCs w:val="24"/>
          <w:lang w:bidi="ru-RU"/>
        </w:rPr>
        <w:t>«Омская гуманитарная академия»</w:t>
      </w:r>
    </w:p>
    <w:p w:rsidR="007772A7" w:rsidRPr="004B16E2" w:rsidRDefault="007772A7" w:rsidP="007772A7">
      <w:pPr>
        <w:autoSpaceDE/>
        <w:adjustRightInd/>
        <w:ind w:right="1"/>
        <w:contextualSpacing/>
        <w:jc w:val="center"/>
        <w:rPr>
          <w:rFonts w:eastAsia="Courier New"/>
          <w:noProof/>
          <w:sz w:val="24"/>
          <w:szCs w:val="24"/>
          <w:lang w:bidi="ru-RU"/>
        </w:rPr>
      </w:pPr>
      <w:r w:rsidRPr="004B16E2">
        <w:rPr>
          <w:rFonts w:eastAsia="Courier New"/>
          <w:noProof/>
          <w:color w:val="000000"/>
          <w:sz w:val="24"/>
          <w:szCs w:val="24"/>
          <w:lang w:bidi="ru-RU"/>
        </w:rPr>
        <w:t xml:space="preserve">Кафедра </w:t>
      </w:r>
      <w:r w:rsidRPr="004B16E2">
        <w:rPr>
          <w:rFonts w:eastAsia="Courier New"/>
          <w:noProof/>
          <w:sz w:val="24"/>
          <w:szCs w:val="24"/>
          <w:lang w:bidi="ru-RU"/>
        </w:rPr>
        <w:t>«Педагогики, психологии и социальной работы»</w:t>
      </w:r>
    </w:p>
    <w:p w:rsidR="007772A7" w:rsidRPr="00A35BD3" w:rsidRDefault="007772A7" w:rsidP="007772A7">
      <w:pPr>
        <w:autoSpaceDE/>
        <w:adjustRightInd/>
        <w:ind w:right="1"/>
        <w:contextualSpacing/>
        <w:jc w:val="center"/>
        <w:rPr>
          <w:rFonts w:eastAsia="Courier New"/>
          <w:noProof/>
          <w:sz w:val="28"/>
          <w:szCs w:val="28"/>
          <w:lang w:bidi="ru-RU"/>
        </w:rPr>
      </w:pPr>
    </w:p>
    <w:p w:rsidR="007772A7" w:rsidRPr="00793E1B" w:rsidRDefault="00487B6C" w:rsidP="007772A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6.9pt;height:76.2pt;z-index:2516643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772A7" w:rsidRPr="00C94464" w:rsidRDefault="007772A7" w:rsidP="007772A7">
                  <w:pPr>
                    <w:jc w:val="center"/>
                    <w:rPr>
                      <w:sz w:val="24"/>
                      <w:szCs w:val="24"/>
                    </w:rPr>
                  </w:pPr>
                  <w:r w:rsidRPr="00C94464">
                    <w:rPr>
                      <w:sz w:val="24"/>
                      <w:szCs w:val="24"/>
                    </w:rPr>
                    <w:t>УТВЕРЖДАЮ:</w:t>
                  </w:r>
                </w:p>
                <w:p w:rsidR="007772A7" w:rsidRPr="00C94464" w:rsidRDefault="007772A7" w:rsidP="007772A7">
                  <w:pPr>
                    <w:jc w:val="center"/>
                    <w:rPr>
                      <w:sz w:val="24"/>
                      <w:szCs w:val="24"/>
                    </w:rPr>
                  </w:pPr>
                  <w:r w:rsidRPr="00C94464">
                    <w:rPr>
                      <w:sz w:val="24"/>
                      <w:szCs w:val="24"/>
                    </w:rPr>
                    <w:t>Ректор, д.фил.н., профессор</w:t>
                  </w:r>
                </w:p>
                <w:p w:rsidR="007772A7" w:rsidRDefault="007772A7" w:rsidP="007772A7">
                  <w:pPr>
                    <w:jc w:val="center"/>
                    <w:rPr>
                      <w:sz w:val="24"/>
                      <w:szCs w:val="24"/>
                    </w:rPr>
                  </w:pPr>
                </w:p>
                <w:p w:rsidR="007772A7" w:rsidRPr="00C94464" w:rsidRDefault="007772A7" w:rsidP="007772A7">
                  <w:pPr>
                    <w:jc w:val="center"/>
                    <w:rPr>
                      <w:sz w:val="24"/>
                      <w:szCs w:val="24"/>
                    </w:rPr>
                  </w:pPr>
                  <w:r w:rsidRPr="00C94464">
                    <w:rPr>
                      <w:sz w:val="24"/>
                      <w:szCs w:val="24"/>
                    </w:rPr>
                    <w:t>______________А.Э. Еремеев</w:t>
                  </w:r>
                </w:p>
                <w:p w:rsidR="007772A7" w:rsidRPr="00C94464" w:rsidRDefault="007772A7" w:rsidP="007772A7">
                  <w:pPr>
                    <w:jc w:val="center"/>
                    <w:rPr>
                      <w:sz w:val="24"/>
                      <w:szCs w:val="24"/>
                    </w:rPr>
                  </w:pPr>
                  <w:r>
                    <w:rPr>
                      <w:sz w:val="24"/>
                      <w:szCs w:val="24"/>
                    </w:rPr>
                    <w:t xml:space="preserve">                              </w:t>
                  </w:r>
                  <w:r w:rsidR="005B08A7">
                    <w:rPr>
                      <w:sz w:val="24"/>
                      <w:szCs w:val="24"/>
                    </w:rPr>
                    <w:t>28.03.2022</w:t>
                  </w:r>
                  <w:r w:rsidRPr="00C94464">
                    <w:rPr>
                      <w:sz w:val="24"/>
                      <w:szCs w:val="24"/>
                    </w:rPr>
                    <w:t xml:space="preserve"> г.</w:t>
                  </w:r>
                </w:p>
              </w:txbxContent>
            </v:textbox>
          </v:shape>
        </w:pict>
      </w:r>
    </w:p>
    <w:p w:rsidR="007772A7" w:rsidRPr="00793E1B" w:rsidRDefault="007772A7" w:rsidP="007772A7">
      <w:pPr>
        <w:autoSpaceDE/>
        <w:adjustRightInd/>
        <w:ind w:right="1"/>
        <w:contextualSpacing/>
        <w:jc w:val="center"/>
        <w:rPr>
          <w:rFonts w:eastAsia="Courier New"/>
          <w:b/>
          <w:color w:val="000000"/>
          <w:sz w:val="24"/>
          <w:szCs w:val="24"/>
          <w:lang w:bidi="ru-RU"/>
        </w:rPr>
      </w:pPr>
    </w:p>
    <w:p w:rsidR="007772A7" w:rsidRPr="00793E1B" w:rsidRDefault="007772A7" w:rsidP="007772A7">
      <w:pPr>
        <w:autoSpaceDE/>
        <w:adjustRightInd/>
        <w:ind w:right="1"/>
        <w:contextualSpacing/>
        <w:jc w:val="center"/>
        <w:rPr>
          <w:rFonts w:eastAsia="Courier New"/>
          <w:b/>
          <w:color w:val="000000"/>
          <w:sz w:val="24"/>
          <w:szCs w:val="24"/>
          <w:lang w:bidi="ru-RU"/>
        </w:rPr>
      </w:pPr>
    </w:p>
    <w:p w:rsidR="007772A7" w:rsidRPr="00793E1B" w:rsidRDefault="007772A7" w:rsidP="007772A7">
      <w:pPr>
        <w:autoSpaceDE/>
        <w:adjustRightInd/>
        <w:ind w:right="1"/>
        <w:contextualSpacing/>
        <w:jc w:val="center"/>
        <w:rPr>
          <w:rFonts w:eastAsia="Courier New"/>
          <w:b/>
          <w:color w:val="000000"/>
          <w:sz w:val="24"/>
          <w:szCs w:val="24"/>
          <w:lang w:bidi="ru-RU"/>
        </w:rPr>
      </w:pPr>
    </w:p>
    <w:p w:rsidR="007772A7" w:rsidRPr="00793E1B" w:rsidRDefault="007772A7" w:rsidP="007772A7">
      <w:pPr>
        <w:autoSpaceDE/>
        <w:adjustRightInd/>
        <w:ind w:right="1"/>
        <w:contextualSpacing/>
        <w:jc w:val="center"/>
        <w:rPr>
          <w:rFonts w:eastAsia="Courier New"/>
          <w:b/>
          <w:color w:val="000000"/>
          <w:sz w:val="24"/>
          <w:szCs w:val="24"/>
          <w:lang w:bidi="ru-RU"/>
        </w:rPr>
      </w:pPr>
    </w:p>
    <w:p w:rsidR="007772A7" w:rsidRPr="00793E1B" w:rsidRDefault="007772A7" w:rsidP="007772A7">
      <w:pPr>
        <w:widowControl/>
        <w:autoSpaceDE/>
        <w:adjustRightInd/>
        <w:jc w:val="center"/>
        <w:rPr>
          <w:color w:val="000000"/>
          <w:sz w:val="24"/>
          <w:szCs w:val="24"/>
          <w:lang w:eastAsia="en-US"/>
        </w:rPr>
      </w:pPr>
    </w:p>
    <w:p w:rsidR="007772A7" w:rsidRPr="00793E1B" w:rsidRDefault="007772A7" w:rsidP="007772A7">
      <w:pPr>
        <w:widowControl/>
        <w:autoSpaceDE/>
        <w:adjustRightInd/>
        <w:jc w:val="center"/>
        <w:rPr>
          <w:color w:val="000000"/>
          <w:sz w:val="24"/>
          <w:szCs w:val="24"/>
          <w:lang w:eastAsia="en-US"/>
        </w:rPr>
      </w:pPr>
    </w:p>
    <w:p w:rsidR="007772A7" w:rsidRDefault="007772A7" w:rsidP="007772A7">
      <w:pPr>
        <w:suppressAutoHyphens/>
        <w:jc w:val="center"/>
        <w:rPr>
          <w:rFonts w:eastAsia="SimSun"/>
          <w:color w:val="000000"/>
          <w:kern w:val="2"/>
          <w:sz w:val="24"/>
          <w:szCs w:val="24"/>
          <w:lang w:eastAsia="hi-IN" w:bidi="hi-IN"/>
        </w:rPr>
      </w:pPr>
    </w:p>
    <w:p w:rsidR="007772A7" w:rsidRPr="00793E1B" w:rsidRDefault="007772A7" w:rsidP="007772A7">
      <w:pPr>
        <w:suppressAutoHyphens/>
        <w:jc w:val="center"/>
        <w:rPr>
          <w:rFonts w:eastAsia="SimSun"/>
          <w:color w:val="000000"/>
          <w:kern w:val="2"/>
          <w:sz w:val="24"/>
          <w:szCs w:val="24"/>
          <w:lang w:eastAsia="hi-IN" w:bidi="hi-IN"/>
        </w:rPr>
      </w:pPr>
    </w:p>
    <w:p w:rsidR="007772A7" w:rsidRDefault="007772A7" w:rsidP="007772A7">
      <w:pPr>
        <w:suppressAutoHyphens/>
        <w:jc w:val="center"/>
        <w:rPr>
          <w:rFonts w:eastAsia="SimSun"/>
          <w:color w:val="000000"/>
          <w:kern w:val="2"/>
          <w:sz w:val="24"/>
          <w:szCs w:val="24"/>
          <w:lang w:eastAsia="hi-IN" w:bidi="hi-IN"/>
        </w:rPr>
      </w:pPr>
    </w:p>
    <w:p w:rsidR="007772A7" w:rsidRPr="00793E1B" w:rsidRDefault="007772A7" w:rsidP="007772A7">
      <w:pPr>
        <w:suppressAutoHyphens/>
        <w:jc w:val="center"/>
        <w:rPr>
          <w:rFonts w:eastAsia="SimSun"/>
          <w:color w:val="000000"/>
          <w:kern w:val="2"/>
          <w:sz w:val="24"/>
          <w:szCs w:val="24"/>
          <w:lang w:eastAsia="hi-IN" w:bidi="hi-IN"/>
        </w:rPr>
      </w:pPr>
    </w:p>
    <w:p w:rsidR="007772A7" w:rsidRPr="004B16E2" w:rsidRDefault="007772A7" w:rsidP="007772A7">
      <w:pPr>
        <w:suppressAutoHyphens/>
        <w:jc w:val="center"/>
        <w:rPr>
          <w:rFonts w:eastAsia="SimSun"/>
          <w:color w:val="000000"/>
          <w:kern w:val="2"/>
          <w:sz w:val="24"/>
          <w:szCs w:val="24"/>
          <w:lang w:eastAsia="hi-IN" w:bidi="hi-IN"/>
        </w:rPr>
      </w:pPr>
      <w:r w:rsidRPr="004B16E2">
        <w:rPr>
          <w:rFonts w:eastAsia="SimSun"/>
          <w:color w:val="000000"/>
          <w:kern w:val="2"/>
          <w:sz w:val="24"/>
          <w:szCs w:val="24"/>
          <w:lang w:eastAsia="hi-IN" w:bidi="hi-IN"/>
        </w:rPr>
        <w:t>РАБОЧАЯ ПРОГРАММА ДИСЦИПЛИНЫ</w:t>
      </w:r>
    </w:p>
    <w:p w:rsidR="007772A7" w:rsidRPr="004B16E2" w:rsidRDefault="007772A7" w:rsidP="007772A7">
      <w:pPr>
        <w:widowControl/>
        <w:tabs>
          <w:tab w:val="left" w:pos="708"/>
        </w:tabs>
        <w:autoSpaceDE/>
        <w:adjustRightInd/>
        <w:jc w:val="center"/>
        <w:rPr>
          <w:b/>
          <w:color w:val="000000"/>
          <w:sz w:val="24"/>
          <w:szCs w:val="24"/>
        </w:rPr>
      </w:pPr>
    </w:p>
    <w:p w:rsidR="007772A7" w:rsidRPr="004B16E2" w:rsidRDefault="007772A7" w:rsidP="007772A7">
      <w:pPr>
        <w:widowControl/>
        <w:suppressAutoHyphens/>
        <w:autoSpaceDE/>
        <w:adjustRightInd/>
        <w:jc w:val="center"/>
        <w:rPr>
          <w:b/>
          <w:bCs/>
          <w:caps/>
          <w:sz w:val="24"/>
          <w:szCs w:val="24"/>
        </w:rPr>
      </w:pPr>
      <w:r w:rsidRPr="004B16E2">
        <w:rPr>
          <w:b/>
          <w:bCs/>
          <w:caps/>
          <w:sz w:val="24"/>
          <w:szCs w:val="24"/>
        </w:rPr>
        <w:t>СОЦИАЛЬНАЯ ЗАЩИТА Пенсионеров</w:t>
      </w:r>
    </w:p>
    <w:p w:rsidR="007772A7" w:rsidRPr="004B16E2" w:rsidRDefault="007772A7" w:rsidP="007772A7">
      <w:pPr>
        <w:widowControl/>
        <w:suppressAutoHyphens/>
        <w:autoSpaceDE/>
        <w:adjustRightInd/>
        <w:jc w:val="center"/>
        <w:rPr>
          <w:bCs/>
          <w:sz w:val="24"/>
          <w:szCs w:val="24"/>
        </w:rPr>
      </w:pPr>
      <w:r w:rsidRPr="004B16E2">
        <w:rPr>
          <w:bCs/>
          <w:sz w:val="24"/>
          <w:szCs w:val="24"/>
        </w:rPr>
        <w:t>Б1.В.07</w:t>
      </w:r>
    </w:p>
    <w:p w:rsidR="007772A7" w:rsidRPr="004B16E2" w:rsidRDefault="007772A7" w:rsidP="007772A7">
      <w:pPr>
        <w:widowControl/>
        <w:suppressAutoHyphens/>
        <w:autoSpaceDE/>
        <w:adjustRightInd/>
        <w:jc w:val="center"/>
        <w:rPr>
          <w:b/>
          <w:bCs/>
          <w:color w:val="000000"/>
          <w:sz w:val="24"/>
          <w:szCs w:val="24"/>
        </w:rPr>
      </w:pPr>
    </w:p>
    <w:p w:rsidR="007772A7" w:rsidRPr="004B16E2" w:rsidRDefault="007772A7" w:rsidP="007772A7">
      <w:pPr>
        <w:widowControl/>
        <w:autoSpaceDN/>
        <w:jc w:val="center"/>
        <w:rPr>
          <w:rFonts w:eastAsia="Calibri"/>
          <w:b/>
          <w:bCs/>
          <w:color w:val="000000"/>
          <w:sz w:val="24"/>
          <w:szCs w:val="24"/>
          <w:lang w:eastAsia="en-US"/>
        </w:rPr>
      </w:pPr>
    </w:p>
    <w:p w:rsidR="007772A7" w:rsidRPr="004B16E2" w:rsidRDefault="007772A7" w:rsidP="007772A7">
      <w:pPr>
        <w:autoSpaceDE/>
        <w:autoSpaceDN/>
        <w:adjustRightInd/>
        <w:ind w:right="1"/>
        <w:contextualSpacing/>
        <w:jc w:val="center"/>
        <w:rPr>
          <w:rFonts w:eastAsia="Courier New"/>
          <w:color w:val="000000"/>
          <w:sz w:val="24"/>
          <w:szCs w:val="24"/>
          <w:lang w:bidi="ru-RU"/>
        </w:rPr>
      </w:pPr>
      <w:r w:rsidRPr="004B16E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772A7" w:rsidRPr="004B16E2" w:rsidRDefault="007772A7" w:rsidP="007772A7">
      <w:pPr>
        <w:autoSpaceDE/>
        <w:autoSpaceDN/>
        <w:adjustRightInd/>
        <w:ind w:right="1"/>
        <w:contextualSpacing/>
        <w:jc w:val="center"/>
        <w:rPr>
          <w:rFonts w:eastAsia="Courier New"/>
          <w:color w:val="000000"/>
          <w:sz w:val="24"/>
          <w:szCs w:val="24"/>
          <w:lang w:bidi="ru-RU"/>
        </w:rPr>
      </w:pPr>
      <w:r w:rsidRPr="004B16E2">
        <w:rPr>
          <w:rFonts w:eastAsia="Courier New"/>
          <w:color w:val="000000"/>
          <w:sz w:val="24"/>
          <w:szCs w:val="24"/>
          <w:lang w:bidi="ru-RU"/>
        </w:rPr>
        <w:t>программе бакалавриата</w:t>
      </w:r>
    </w:p>
    <w:p w:rsidR="007772A7" w:rsidRPr="004B16E2" w:rsidRDefault="007772A7" w:rsidP="007772A7">
      <w:pPr>
        <w:widowControl/>
        <w:suppressAutoHyphens/>
        <w:autoSpaceDE/>
        <w:adjustRightInd/>
        <w:jc w:val="center"/>
        <w:rPr>
          <w:rFonts w:eastAsia="Courier New"/>
          <w:color w:val="000000"/>
          <w:sz w:val="24"/>
          <w:szCs w:val="24"/>
          <w:lang w:bidi="ru-RU"/>
        </w:rPr>
      </w:pPr>
      <w:r w:rsidRPr="004B16E2">
        <w:rPr>
          <w:rFonts w:eastAsia="Courier New"/>
          <w:color w:val="000000"/>
          <w:sz w:val="24"/>
          <w:szCs w:val="24"/>
          <w:lang w:bidi="ru-RU"/>
        </w:rPr>
        <w:t xml:space="preserve">(программа </w:t>
      </w:r>
      <w:r w:rsidRPr="004B16E2">
        <w:rPr>
          <w:rFonts w:eastAsia="Courier New"/>
          <w:sz w:val="24"/>
          <w:szCs w:val="24"/>
          <w:lang w:bidi="ru-RU"/>
        </w:rPr>
        <w:t>академического б</w:t>
      </w:r>
      <w:r w:rsidRPr="004B16E2">
        <w:rPr>
          <w:rFonts w:eastAsia="Courier New"/>
          <w:color w:val="000000"/>
          <w:sz w:val="24"/>
          <w:szCs w:val="24"/>
          <w:lang w:bidi="ru-RU"/>
        </w:rPr>
        <w:t>акалавриата)</w:t>
      </w:r>
    </w:p>
    <w:p w:rsidR="007772A7" w:rsidRPr="004B16E2" w:rsidRDefault="007772A7" w:rsidP="007772A7">
      <w:pPr>
        <w:widowControl/>
        <w:suppressAutoHyphens/>
        <w:autoSpaceDE/>
        <w:adjustRightInd/>
        <w:jc w:val="center"/>
        <w:rPr>
          <w:rFonts w:eastAsia="Courier New"/>
          <w:color w:val="000000"/>
          <w:sz w:val="24"/>
          <w:szCs w:val="24"/>
          <w:lang w:bidi="ru-RU"/>
        </w:rPr>
      </w:pPr>
    </w:p>
    <w:p w:rsidR="007772A7" w:rsidRPr="004B16E2" w:rsidRDefault="007772A7" w:rsidP="007772A7">
      <w:pPr>
        <w:widowControl/>
        <w:suppressAutoHyphens/>
        <w:autoSpaceDE/>
        <w:adjustRightInd/>
        <w:jc w:val="center"/>
        <w:rPr>
          <w:rFonts w:eastAsia="Courier New"/>
          <w:color w:val="000000"/>
          <w:sz w:val="24"/>
          <w:szCs w:val="24"/>
          <w:lang w:bidi="ru-RU"/>
        </w:rPr>
      </w:pPr>
    </w:p>
    <w:p w:rsidR="007772A7" w:rsidRPr="004B16E2" w:rsidRDefault="007772A7" w:rsidP="007772A7">
      <w:pPr>
        <w:widowControl/>
        <w:suppressAutoHyphens/>
        <w:autoSpaceDE/>
        <w:adjustRightInd/>
        <w:jc w:val="center"/>
        <w:rPr>
          <w:rFonts w:eastAsia="Courier New"/>
          <w:sz w:val="24"/>
          <w:szCs w:val="24"/>
          <w:lang w:bidi="ru-RU"/>
        </w:rPr>
      </w:pPr>
      <w:r w:rsidRPr="004B16E2">
        <w:rPr>
          <w:rFonts w:eastAsia="Courier New"/>
          <w:color w:val="000000"/>
          <w:sz w:val="24"/>
          <w:szCs w:val="24"/>
          <w:lang w:bidi="ru-RU"/>
        </w:rPr>
        <w:t xml:space="preserve">Направление подготовки </w:t>
      </w:r>
      <w:r w:rsidRPr="004B16E2">
        <w:rPr>
          <w:rFonts w:eastAsia="Courier New"/>
          <w:b/>
          <w:sz w:val="24"/>
          <w:szCs w:val="24"/>
          <w:lang w:bidi="ru-RU"/>
        </w:rPr>
        <w:t>39.03.02 Социальная работа</w:t>
      </w:r>
    </w:p>
    <w:p w:rsidR="007772A7" w:rsidRPr="004B16E2" w:rsidRDefault="007772A7" w:rsidP="007772A7">
      <w:pPr>
        <w:widowControl/>
        <w:suppressAutoHyphens/>
        <w:autoSpaceDE/>
        <w:adjustRightInd/>
        <w:jc w:val="center"/>
        <w:rPr>
          <w:rFonts w:eastAsia="Courier New"/>
          <w:sz w:val="24"/>
          <w:szCs w:val="24"/>
          <w:lang w:bidi="ru-RU"/>
        </w:rPr>
      </w:pPr>
      <w:r w:rsidRPr="004B16E2">
        <w:rPr>
          <w:rFonts w:eastAsia="Courier New"/>
          <w:sz w:val="24"/>
          <w:szCs w:val="24"/>
          <w:lang w:bidi="ru-RU"/>
        </w:rPr>
        <w:t>(уровень бакалавриата)</w:t>
      </w:r>
      <w:r w:rsidRPr="004B16E2">
        <w:rPr>
          <w:rFonts w:eastAsia="Courier New"/>
          <w:sz w:val="24"/>
          <w:szCs w:val="24"/>
          <w:lang w:bidi="ru-RU"/>
        </w:rPr>
        <w:cr/>
      </w:r>
    </w:p>
    <w:p w:rsidR="007772A7" w:rsidRPr="004B16E2" w:rsidRDefault="007772A7" w:rsidP="007772A7">
      <w:pPr>
        <w:widowControl/>
        <w:suppressAutoHyphens/>
        <w:autoSpaceDE/>
        <w:adjustRightInd/>
        <w:jc w:val="center"/>
        <w:rPr>
          <w:rFonts w:eastAsia="Courier New"/>
          <w:color w:val="000000"/>
          <w:sz w:val="24"/>
          <w:szCs w:val="24"/>
          <w:lang w:bidi="ru-RU"/>
        </w:rPr>
      </w:pPr>
      <w:r w:rsidRPr="004B16E2">
        <w:rPr>
          <w:rFonts w:eastAsia="Courier New"/>
          <w:color w:val="000000"/>
          <w:sz w:val="24"/>
          <w:szCs w:val="24"/>
          <w:lang w:bidi="ru-RU"/>
        </w:rPr>
        <w:t xml:space="preserve">Направленность (профиль) программы </w:t>
      </w:r>
      <w:r w:rsidRPr="004B16E2">
        <w:rPr>
          <w:rFonts w:eastAsia="Courier New"/>
          <w:sz w:val="24"/>
          <w:szCs w:val="24"/>
          <w:lang w:bidi="ru-RU"/>
        </w:rPr>
        <w:t>«</w:t>
      </w:r>
      <w:r w:rsidRPr="004B16E2">
        <w:rPr>
          <w:rFonts w:eastAsia="Courier New"/>
          <w:b/>
          <w:sz w:val="24"/>
          <w:szCs w:val="24"/>
          <w:lang w:bidi="ru-RU"/>
        </w:rPr>
        <w:t>Социальная работа с населением</w:t>
      </w:r>
      <w:r w:rsidRPr="004B16E2">
        <w:rPr>
          <w:rFonts w:eastAsia="Courier New"/>
          <w:sz w:val="24"/>
          <w:szCs w:val="24"/>
          <w:lang w:bidi="ru-RU"/>
        </w:rPr>
        <w:t>»</w:t>
      </w:r>
    </w:p>
    <w:p w:rsidR="007772A7" w:rsidRPr="004B16E2" w:rsidRDefault="007772A7" w:rsidP="007772A7">
      <w:pPr>
        <w:widowControl/>
        <w:suppressAutoHyphens/>
        <w:autoSpaceDE/>
        <w:adjustRightInd/>
        <w:jc w:val="center"/>
        <w:rPr>
          <w:rFonts w:eastAsia="Courier New"/>
          <w:color w:val="000000"/>
          <w:sz w:val="24"/>
          <w:szCs w:val="24"/>
          <w:lang w:bidi="ru-RU"/>
        </w:rPr>
      </w:pPr>
    </w:p>
    <w:p w:rsidR="007772A7" w:rsidRPr="004B16E2" w:rsidRDefault="007772A7" w:rsidP="007772A7">
      <w:pPr>
        <w:widowControl/>
        <w:suppressAutoHyphens/>
        <w:autoSpaceDE/>
        <w:adjustRightInd/>
        <w:jc w:val="center"/>
        <w:rPr>
          <w:rFonts w:eastAsia="Courier New"/>
          <w:b/>
          <w:color w:val="000000"/>
          <w:sz w:val="24"/>
          <w:szCs w:val="24"/>
          <w:lang w:bidi="ru-RU"/>
        </w:rPr>
      </w:pPr>
    </w:p>
    <w:p w:rsidR="007772A7" w:rsidRPr="004B16E2" w:rsidRDefault="007772A7" w:rsidP="007772A7">
      <w:pPr>
        <w:widowControl/>
        <w:suppressAutoHyphens/>
        <w:autoSpaceDE/>
        <w:adjustRightInd/>
        <w:jc w:val="center"/>
        <w:rPr>
          <w:rFonts w:eastAsia="Courier New"/>
          <w:color w:val="FF0000"/>
          <w:sz w:val="24"/>
          <w:szCs w:val="24"/>
          <w:lang w:bidi="ru-RU"/>
        </w:rPr>
      </w:pPr>
      <w:r w:rsidRPr="004B16E2">
        <w:rPr>
          <w:rFonts w:eastAsia="Courier New"/>
          <w:color w:val="000000"/>
          <w:sz w:val="24"/>
          <w:szCs w:val="24"/>
          <w:lang w:bidi="ru-RU"/>
        </w:rPr>
        <w:t>Виды профессиональной деятельности:</w:t>
      </w:r>
      <w:r w:rsidRPr="004B16E2">
        <w:rPr>
          <w:rFonts w:eastAsia="Courier New"/>
          <w:color w:val="FF0000"/>
          <w:sz w:val="24"/>
          <w:szCs w:val="24"/>
          <w:lang w:bidi="ru-RU"/>
        </w:rPr>
        <w:t xml:space="preserve"> </w:t>
      </w:r>
    </w:p>
    <w:p w:rsidR="007772A7" w:rsidRPr="004B16E2" w:rsidRDefault="007772A7" w:rsidP="007772A7">
      <w:pPr>
        <w:widowControl/>
        <w:suppressAutoHyphens/>
        <w:autoSpaceDE/>
        <w:adjustRightInd/>
        <w:jc w:val="center"/>
        <w:rPr>
          <w:rFonts w:eastAsia="Courier New"/>
          <w:sz w:val="24"/>
          <w:szCs w:val="24"/>
          <w:lang w:bidi="ru-RU"/>
        </w:rPr>
      </w:pPr>
      <w:r w:rsidRPr="004B16E2">
        <w:rPr>
          <w:rFonts w:eastAsia="Courier New"/>
          <w:sz w:val="24"/>
          <w:szCs w:val="24"/>
          <w:lang w:bidi="ru-RU"/>
        </w:rPr>
        <w:t>социально-технологическая; исследовательская (основной)</w:t>
      </w:r>
    </w:p>
    <w:p w:rsidR="007772A7" w:rsidRPr="004B16E2" w:rsidRDefault="007772A7" w:rsidP="007772A7">
      <w:pPr>
        <w:widowControl/>
        <w:suppressAutoHyphens/>
        <w:autoSpaceDE/>
        <w:adjustRightInd/>
        <w:jc w:val="center"/>
        <w:rPr>
          <w:rFonts w:eastAsia="SimSun"/>
          <w:color w:val="000000"/>
          <w:kern w:val="2"/>
          <w:sz w:val="24"/>
          <w:szCs w:val="24"/>
          <w:lang w:eastAsia="hi-IN" w:bidi="hi-IN"/>
        </w:rPr>
      </w:pPr>
    </w:p>
    <w:p w:rsidR="007772A7" w:rsidRPr="004B16E2" w:rsidRDefault="007772A7" w:rsidP="007772A7">
      <w:pPr>
        <w:widowControl/>
        <w:suppressAutoHyphens/>
        <w:autoSpaceDE/>
        <w:adjustRightInd/>
        <w:jc w:val="center"/>
        <w:rPr>
          <w:rFonts w:eastAsia="SimSun"/>
          <w:b/>
          <w:color w:val="000000"/>
          <w:kern w:val="2"/>
          <w:sz w:val="24"/>
          <w:szCs w:val="24"/>
          <w:lang w:eastAsia="hi-IN" w:bidi="hi-IN"/>
        </w:rPr>
      </w:pPr>
      <w:r w:rsidRPr="004B16E2">
        <w:rPr>
          <w:rFonts w:eastAsia="SimSun"/>
          <w:b/>
          <w:color w:val="000000"/>
          <w:kern w:val="2"/>
          <w:sz w:val="24"/>
          <w:szCs w:val="24"/>
          <w:lang w:eastAsia="hi-IN" w:bidi="hi-IN"/>
        </w:rPr>
        <w:t>Для обучающихся:</w:t>
      </w:r>
    </w:p>
    <w:p w:rsidR="007772A7" w:rsidRPr="00CC24DF" w:rsidRDefault="007772A7" w:rsidP="007772A7">
      <w:pPr>
        <w:widowControl/>
        <w:suppressAutoHyphens/>
        <w:autoSpaceDE/>
        <w:adjustRightInd/>
        <w:jc w:val="center"/>
        <w:rPr>
          <w:rFonts w:eastAsia="SimSun"/>
          <w:kern w:val="2"/>
          <w:sz w:val="24"/>
          <w:szCs w:val="24"/>
          <w:lang w:eastAsia="hi-IN" w:bidi="hi-IN"/>
        </w:rPr>
      </w:pPr>
    </w:p>
    <w:p w:rsidR="007772A7" w:rsidRPr="00CC24DF" w:rsidRDefault="007772A7" w:rsidP="007772A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Pr="00CC24DF">
        <w:rPr>
          <w:rFonts w:eastAsia="SimSun"/>
          <w:kern w:val="2"/>
          <w:sz w:val="24"/>
          <w:szCs w:val="24"/>
          <w:lang w:eastAsia="hi-IN" w:bidi="hi-IN"/>
        </w:rPr>
        <w:t xml:space="preserve">  2018 года набора соответственно</w:t>
      </w:r>
    </w:p>
    <w:p w:rsidR="007772A7" w:rsidRPr="00CC24DF" w:rsidRDefault="007772A7" w:rsidP="007772A7">
      <w:pPr>
        <w:widowControl/>
        <w:suppressAutoHyphens/>
        <w:autoSpaceDE/>
        <w:adjustRightInd/>
        <w:jc w:val="center"/>
        <w:rPr>
          <w:rFonts w:eastAsia="SimSun"/>
          <w:kern w:val="2"/>
          <w:sz w:val="24"/>
          <w:szCs w:val="24"/>
          <w:lang w:eastAsia="hi-IN" w:bidi="hi-IN"/>
        </w:rPr>
      </w:pPr>
    </w:p>
    <w:p w:rsidR="007772A7" w:rsidRPr="00CC24DF" w:rsidRDefault="007772A7" w:rsidP="007772A7">
      <w:pPr>
        <w:widowControl/>
        <w:suppressAutoHyphens/>
        <w:autoSpaceDE/>
        <w:adjustRightInd/>
        <w:jc w:val="center"/>
        <w:rPr>
          <w:rFonts w:eastAsia="SimSun"/>
          <w:kern w:val="2"/>
          <w:sz w:val="24"/>
          <w:szCs w:val="24"/>
          <w:lang w:eastAsia="hi-IN" w:bidi="hi-IN"/>
        </w:rPr>
      </w:pPr>
    </w:p>
    <w:p w:rsidR="007772A7" w:rsidRPr="00CC24DF" w:rsidRDefault="007772A7" w:rsidP="007772A7">
      <w:pPr>
        <w:widowControl/>
        <w:suppressAutoHyphens/>
        <w:autoSpaceDE/>
        <w:adjustRightInd/>
        <w:jc w:val="center"/>
        <w:rPr>
          <w:rFonts w:eastAsia="SimSun"/>
          <w:kern w:val="2"/>
          <w:sz w:val="24"/>
          <w:szCs w:val="24"/>
          <w:lang w:eastAsia="hi-IN" w:bidi="hi-IN"/>
        </w:rPr>
      </w:pPr>
    </w:p>
    <w:p w:rsidR="007772A7" w:rsidRPr="00CC24DF" w:rsidRDefault="007772A7" w:rsidP="007772A7">
      <w:pPr>
        <w:suppressAutoHyphens/>
        <w:contextualSpacing/>
        <w:rPr>
          <w:rFonts w:eastAsia="SimSun"/>
          <w:kern w:val="2"/>
          <w:sz w:val="24"/>
          <w:szCs w:val="24"/>
          <w:lang w:eastAsia="hi-IN" w:bidi="hi-IN"/>
        </w:rPr>
      </w:pPr>
    </w:p>
    <w:p w:rsidR="007772A7" w:rsidRPr="00CC24DF" w:rsidRDefault="007772A7" w:rsidP="007772A7">
      <w:pPr>
        <w:suppressAutoHyphens/>
        <w:contextualSpacing/>
        <w:jc w:val="center"/>
        <w:rPr>
          <w:rFonts w:eastAsia="SimSun"/>
          <w:kern w:val="2"/>
          <w:sz w:val="24"/>
          <w:szCs w:val="24"/>
          <w:lang w:eastAsia="hi-IN" w:bidi="hi-IN"/>
        </w:rPr>
      </w:pPr>
    </w:p>
    <w:p w:rsidR="007772A7" w:rsidRPr="00CC24DF" w:rsidRDefault="007772A7" w:rsidP="007772A7">
      <w:pPr>
        <w:suppressAutoHyphens/>
        <w:contextualSpacing/>
        <w:rPr>
          <w:rFonts w:eastAsia="SimSun"/>
          <w:kern w:val="2"/>
          <w:sz w:val="24"/>
          <w:szCs w:val="24"/>
          <w:lang w:eastAsia="hi-IN" w:bidi="hi-IN"/>
        </w:rPr>
      </w:pPr>
    </w:p>
    <w:p w:rsidR="00C61F2D" w:rsidRPr="00793E1B" w:rsidRDefault="007772A7" w:rsidP="00C61F2D">
      <w:pPr>
        <w:widowControl/>
        <w:autoSpaceDE/>
        <w:autoSpaceDN/>
        <w:adjustRightInd/>
        <w:ind w:firstLine="708"/>
        <w:jc w:val="center"/>
        <w:rPr>
          <w:color w:val="000000"/>
          <w:spacing w:val="-3"/>
          <w:sz w:val="24"/>
          <w:szCs w:val="24"/>
          <w:lang w:eastAsia="en-US"/>
        </w:rPr>
      </w:pPr>
      <w:r w:rsidRPr="00CC24DF">
        <w:rPr>
          <w:sz w:val="24"/>
          <w:szCs w:val="24"/>
        </w:rPr>
        <w:t>Омск, 20</w:t>
      </w:r>
      <w:r>
        <w:rPr>
          <w:sz w:val="24"/>
          <w:szCs w:val="24"/>
        </w:rPr>
        <w:t>2</w:t>
      </w:r>
      <w:r w:rsidR="005B08A7">
        <w:rPr>
          <w:sz w:val="24"/>
          <w:szCs w:val="24"/>
        </w:rPr>
        <w:t>2</w:t>
      </w:r>
      <w:r w:rsidR="00706EF0" w:rsidRPr="00793E1B">
        <w:rPr>
          <w:color w:val="000000"/>
          <w:sz w:val="24"/>
          <w:szCs w:val="24"/>
        </w:rPr>
        <w:br w:type="page"/>
      </w:r>
      <w:r w:rsidR="00C61F2D" w:rsidRPr="00793E1B">
        <w:rPr>
          <w:color w:val="000000"/>
          <w:spacing w:val="-3"/>
          <w:sz w:val="24"/>
          <w:szCs w:val="24"/>
          <w:lang w:eastAsia="en-US"/>
        </w:rPr>
        <w:lastRenderedPageBreak/>
        <w:t>Составитель:</w:t>
      </w:r>
    </w:p>
    <w:p w:rsidR="00C61F2D" w:rsidRPr="00793E1B" w:rsidRDefault="00C61F2D" w:rsidP="00C61F2D">
      <w:pPr>
        <w:widowControl/>
        <w:autoSpaceDE/>
        <w:autoSpaceDN/>
        <w:adjustRightInd/>
        <w:jc w:val="both"/>
        <w:rPr>
          <w:color w:val="000000"/>
          <w:spacing w:val="-3"/>
          <w:sz w:val="24"/>
          <w:szCs w:val="24"/>
          <w:lang w:eastAsia="en-US"/>
        </w:rPr>
      </w:pPr>
    </w:p>
    <w:p w:rsidR="00C61F2D" w:rsidRPr="00E62EE2" w:rsidRDefault="00C61F2D" w:rsidP="00C61F2D">
      <w:pPr>
        <w:widowControl/>
        <w:autoSpaceDE/>
        <w:autoSpaceDN/>
        <w:adjustRightInd/>
        <w:jc w:val="both"/>
        <w:rPr>
          <w:spacing w:val="-3"/>
          <w:sz w:val="24"/>
          <w:szCs w:val="24"/>
          <w:lang w:eastAsia="en-US"/>
        </w:rPr>
      </w:pPr>
      <w:r>
        <w:rPr>
          <w:iCs/>
          <w:sz w:val="24"/>
          <w:szCs w:val="24"/>
          <w:lang w:eastAsia="en-US"/>
        </w:rPr>
        <w:t>К.филол.н., доцент И.А. Костюк</w:t>
      </w:r>
    </w:p>
    <w:p w:rsidR="00C61F2D" w:rsidRPr="00E62EE2" w:rsidRDefault="00C61F2D" w:rsidP="00C61F2D">
      <w:pPr>
        <w:widowControl/>
        <w:autoSpaceDE/>
        <w:autoSpaceDN/>
        <w:adjustRightInd/>
        <w:jc w:val="both"/>
        <w:rPr>
          <w:spacing w:val="-3"/>
          <w:sz w:val="24"/>
          <w:szCs w:val="24"/>
          <w:lang w:eastAsia="en-US"/>
        </w:rPr>
      </w:pPr>
    </w:p>
    <w:p w:rsidR="00C61F2D" w:rsidRPr="00E62EE2" w:rsidRDefault="00C61F2D" w:rsidP="00C61F2D">
      <w:pPr>
        <w:widowControl/>
        <w:autoSpaceDE/>
        <w:autoSpaceDN/>
        <w:adjustRightInd/>
        <w:jc w:val="both"/>
        <w:rPr>
          <w:spacing w:val="-3"/>
          <w:sz w:val="24"/>
          <w:szCs w:val="24"/>
          <w:lang w:eastAsia="en-US"/>
        </w:rPr>
      </w:pPr>
      <w:r w:rsidRPr="00E62EE2">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C61F2D" w:rsidRPr="00793E1B" w:rsidRDefault="00C61F2D" w:rsidP="00C61F2D">
      <w:pPr>
        <w:widowControl/>
        <w:autoSpaceDE/>
        <w:autoSpaceDN/>
        <w:adjustRightInd/>
        <w:jc w:val="both"/>
        <w:rPr>
          <w:color w:val="000000"/>
          <w:spacing w:val="-3"/>
          <w:sz w:val="24"/>
          <w:szCs w:val="24"/>
          <w:lang w:eastAsia="en-US"/>
        </w:rPr>
      </w:pPr>
      <w:r w:rsidRPr="00E62EE2">
        <w:rPr>
          <w:spacing w:val="-3"/>
          <w:sz w:val="24"/>
          <w:szCs w:val="24"/>
          <w:lang w:eastAsia="en-US"/>
        </w:rPr>
        <w:t xml:space="preserve">Протокол от </w:t>
      </w:r>
      <w:r>
        <w:rPr>
          <w:color w:val="000000"/>
          <w:spacing w:val="-3"/>
          <w:sz w:val="24"/>
          <w:szCs w:val="24"/>
          <w:lang w:eastAsia="en-US"/>
        </w:rPr>
        <w:t>2</w:t>
      </w:r>
      <w:r w:rsidR="005B08A7">
        <w:rPr>
          <w:color w:val="000000"/>
          <w:spacing w:val="-3"/>
          <w:sz w:val="24"/>
          <w:szCs w:val="24"/>
          <w:lang w:eastAsia="en-US"/>
        </w:rPr>
        <w:t>5</w:t>
      </w:r>
      <w:r>
        <w:rPr>
          <w:color w:val="000000"/>
          <w:spacing w:val="-3"/>
          <w:sz w:val="24"/>
          <w:szCs w:val="24"/>
          <w:lang w:eastAsia="en-US"/>
        </w:rPr>
        <w:t>.0</w:t>
      </w:r>
      <w:r w:rsidR="00CF2901">
        <w:rPr>
          <w:color w:val="000000"/>
          <w:spacing w:val="-3"/>
          <w:sz w:val="24"/>
          <w:szCs w:val="24"/>
          <w:lang w:eastAsia="en-US"/>
        </w:rPr>
        <w:t>3</w:t>
      </w:r>
      <w:r w:rsidR="005B08A7">
        <w:rPr>
          <w:color w:val="000000"/>
          <w:spacing w:val="-3"/>
          <w:sz w:val="24"/>
          <w:szCs w:val="24"/>
          <w:lang w:eastAsia="en-US"/>
        </w:rPr>
        <w:t>.2022</w:t>
      </w:r>
      <w:r>
        <w:rPr>
          <w:color w:val="000000"/>
          <w:spacing w:val="-3"/>
          <w:sz w:val="24"/>
          <w:szCs w:val="24"/>
          <w:lang w:eastAsia="en-US"/>
        </w:rPr>
        <w:t xml:space="preserve"> № 8</w:t>
      </w:r>
    </w:p>
    <w:p w:rsidR="00C61F2D" w:rsidRDefault="00C61F2D" w:rsidP="00C61F2D">
      <w:pPr>
        <w:widowControl/>
        <w:autoSpaceDE/>
        <w:autoSpaceDN/>
        <w:adjustRightInd/>
        <w:jc w:val="both"/>
        <w:rPr>
          <w:color w:val="000000"/>
          <w:spacing w:val="-3"/>
          <w:sz w:val="24"/>
          <w:szCs w:val="24"/>
          <w:lang w:eastAsia="en-US"/>
        </w:rPr>
      </w:pPr>
    </w:p>
    <w:p w:rsidR="00C61F2D" w:rsidRPr="00A35BD3" w:rsidRDefault="00C61F2D" w:rsidP="00C61F2D">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A35BD3">
        <w:rPr>
          <w:spacing w:val="-3"/>
          <w:sz w:val="24"/>
          <w:szCs w:val="24"/>
          <w:lang w:eastAsia="en-US"/>
        </w:rPr>
        <w:t>кафедрой</w:t>
      </w:r>
      <w:r>
        <w:rPr>
          <w:spacing w:val="-3"/>
          <w:sz w:val="24"/>
          <w:szCs w:val="24"/>
          <w:lang w:eastAsia="en-US"/>
        </w:rPr>
        <w:t xml:space="preserve"> </w:t>
      </w:r>
      <w:r w:rsidRPr="00A35BD3">
        <w:rPr>
          <w:spacing w:val="-3"/>
          <w:sz w:val="24"/>
          <w:szCs w:val="24"/>
          <w:lang w:eastAsia="en-US"/>
        </w:rPr>
        <w:t>д.п.н., профессор</w:t>
      </w:r>
      <w:r>
        <w:rPr>
          <w:spacing w:val="-3"/>
          <w:sz w:val="24"/>
          <w:szCs w:val="24"/>
          <w:lang w:eastAsia="en-US"/>
        </w:rPr>
        <w:t xml:space="preserve"> Е.В. Лопанова </w:t>
      </w:r>
    </w:p>
    <w:p w:rsidR="00C61F2D" w:rsidRDefault="00C61F2D">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706EF0" w:rsidRPr="00793E1B" w:rsidRDefault="00706EF0" w:rsidP="007772A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706EF0" w:rsidRPr="00793E1B" w:rsidRDefault="00706EF0" w:rsidP="00706EF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024AC" w:rsidTr="00D024AC">
        <w:tc>
          <w:tcPr>
            <w:tcW w:w="562" w:type="dxa"/>
            <w:hideMark/>
          </w:tcPr>
          <w:p w:rsidR="00D024AC" w:rsidRDefault="00D024AC">
            <w:pPr>
              <w:jc w:val="center"/>
              <w:rPr>
                <w:sz w:val="24"/>
                <w:szCs w:val="24"/>
              </w:rPr>
            </w:pPr>
            <w:r>
              <w:rPr>
                <w:sz w:val="24"/>
                <w:szCs w:val="24"/>
              </w:rPr>
              <w:t>1</w:t>
            </w:r>
          </w:p>
        </w:tc>
        <w:tc>
          <w:tcPr>
            <w:tcW w:w="8080" w:type="dxa"/>
            <w:hideMark/>
          </w:tcPr>
          <w:p w:rsidR="00D024AC" w:rsidRDefault="00D024AC">
            <w:pPr>
              <w:jc w:val="both"/>
              <w:rPr>
                <w:sz w:val="24"/>
                <w:szCs w:val="24"/>
              </w:rPr>
            </w:pPr>
            <w:r>
              <w:rPr>
                <w:sz w:val="24"/>
                <w:szCs w:val="24"/>
              </w:rPr>
              <w:t>Наименование дисциплины</w:t>
            </w:r>
          </w:p>
        </w:tc>
        <w:tc>
          <w:tcPr>
            <w:tcW w:w="703" w:type="dxa"/>
          </w:tcPr>
          <w:p w:rsidR="00D024AC" w:rsidRDefault="00D024AC">
            <w:pPr>
              <w:jc w:val="center"/>
              <w:rPr>
                <w:sz w:val="24"/>
                <w:szCs w:val="24"/>
              </w:rPr>
            </w:pPr>
          </w:p>
        </w:tc>
        <w:tc>
          <w:tcPr>
            <w:tcW w:w="703" w:type="dxa"/>
          </w:tcPr>
          <w:p w:rsidR="00D024AC" w:rsidRDefault="00D024AC">
            <w:pPr>
              <w:jc w:val="center"/>
              <w:rPr>
                <w:sz w:val="24"/>
                <w:szCs w:val="24"/>
              </w:rPr>
            </w:pPr>
          </w:p>
        </w:tc>
      </w:tr>
      <w:tr w:rsidR="00D024AC" w:rsidTr="00D024AC">
        <w:tc>
          <w:tcPr>
            <w:tcW w:w="562" w:type="dxa"/>
            <w:hideMark/>
          </w:tcPr>
          <w:p w:rsidR="00D024AC" w:rsidRDefault="00D024AC">
            <w:pPr>
              <w:jc w:val="center"/>
              <w:rPr>
                <w:sz w:val="24"/>
                <w:szCs w:val="24"/>
              </w:rPr>
            </w:pPr>
            <w:r>
              <w:rPr>
                <w:sz w:val="24"/>
                <w:szCs w:val="24"/>
              </w:rPr>
              <w:t>2</w:t>
            </w:r>
          </w:p>
        </w:tc>
        <w:tc>
          <w:tcPr>
            <w:tcW w:w="8080" w:type="dxa"/>
            <w:hideMark/>
          </w:tcPr>
          <w:p w:rsidR="00D024AC" w:rsidRDefault="00D024AC">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024AC" w:rsidRDefault="00D024AC">
            <w:pPr>
              <w:jc w:val="center"/>
              <w:rPr>
                <w:sz w:val="24"/>
                <w:szCs w:val="24"/>
              </w:rPr>
            </w:pPr>
          </w:p>
        </w:tc>
        <w:tc>
          <w:tcPr>
            <w:tcW w:w="703" w:type="dxa"/>
          </w:tcPr>
          <w:p w:rsidR="00D024AC" w:rsidRDefault="00D024AC">
            <w:pPr>
              <w:jc w:val="center"/>
              <w:rPr>
                <w:sz w:val="24"/>
                <w:szCs w:val="24"/>
              </w:rPr>
            </w:pPr>
          </w:p>
        </w:tc>
      </w:tr>
      <w:tr w:rsidR="00D024AC" w:rsidTr="00D024AC">
        <w:tc>
          <w:tcPr>
            <w:tcW w:w="562" w:type="dxa"/>
            <w:hideMark/>
          </w:tcPr>
          <w:p w:rsidR="00D024AC" w:rsidRDefault="00D024AC">
            <w:pPr>
              <w:jc w:val="center"/>
              <w:rPr>
                <w:sz w:val="24"/>
                <w:szCs w:val="24"/>
              </w:rPr>
            </w:pPr>
            <w:r>
              <w:rPr>
                <w:sz w:val="24"/>
                <w:szCs w:val="24"/>
              </w:rPr>
              <w:t>3</w:t>
            </w:r>
          </w:p>
        </w:tc>
        <w:tc>
          <w:tcPr>
            <w:tcW w:w="8080" w:type="dxa"/>
            <w:hideMark/>
          </w:tcPr>
          <w:p w:rsidR="00D024AC" w:rsidRDefault="00D024AC">
            <w:pPr>
              <w:jc w:val="both"/>
              <w:rPr>
                <w:sz w:val="24"/>
                <w:szCs w:val="24"/>
              </w:rPr>
            </w:pPr>
            <w:r>
              <w:rPr>
                <w:sz w:val="24"/>
                <w:szCs w:val="24"/>
              </w:rPr>
              <w:t>Указание места дисциплины в структуре образовательной программы</w:t>
            </w:r>
          </w:p>
        </w:tc>
        <w:tc>
          <w:tcPr>
            <w:tcW w:w="703" w:type="dxa"/>
          </w:tcPr>
          <w:p w:rsidR="00D024AC" w:rsidRDefault="00D024AC">
            <w:pPr>
              <w:jc w:val="center"/>
              <w:rPr>
                <w:sz w:val="24"/>
                <w:szCs w:val="24"/>
              </w:rPr>
            </w:pPr>
          </w:p>
        </w:tc>
        <w:tc>
          <w:tcPr>
            <w:tcW w:w="703" w:type="dxa"/>
          </w:tcPr>
          <w:p w:rsidR="00D024AC" w:rsidRDefault="00D024AC">
            <w:pPr>
              <w:jc w:val="center"/>
              <w:rPr>
                <w:sz w:val="24"/>
                <w:szCs w:val="24"/>
              </w:rPr>
            </w:pPr>
          </w:p>
        </w:tc>
      </w:tr>
      <w:tr w:rsidR="00D024AC" w:rsidTr="00D024AC">
        <w:tc>
          <w:tcPr>
            <w:tcW w:w="562" w:type="dxa"/>
            <w:hideMark/>
          </w:tcPr>
          <w:p w:rsidR="00D024AC" w:rsidRDefault="00D024AC">
            <w:pPr>
              <w:jc w:val="center"/>
              <w:rPr>
                <w:sz w:val="24"/>
                <w:szCs w:val="24"/>
              </w:rPr>
            </w:pPr>
            <w:r>
              <w:rPr>
                <w:sz w:val="24"/>
                <w:szCs w:val="24"/>
              </w:rPr>
              <w:t>4</w:t>
            </w:r>
          </w:p>
        </w:tc>
        <w:tc>
          <w:tcPr>
            <w:tcW w:w="8080" w:type="dxa"/>
            <w:hideMark/>
          </w:tcPr>
          <w:p w:rsidR="00D024AC" w:rsidRDefault="00D024AC">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024AC" w:rsidRDefault="00D024AC">
            <w:pPr>
              <w:jc w:val="center"/>
              <w:rPr>
                <w:sz w:val="24"/>
                <w:szCs w:val="24"/>
              </w:rPr>
            </w:pPr>
          </w:p>
        </w:tc>
        <w:tc>
          <w:tcPr>
            <w:tcW w:w="703" w:type="dxa"/>
          </w:tcPr>
          <w:p w:rsidR="00D024AC" w:rsidRDefault="00D024AC">
            <w:pPr>
              <w:jc w:val="center"/>
              <w:rPr>
                <w:sz w:val="24"/>
                <w:szCs w:val="24"/>
              </w:rPr>
            </w:pPr>
          </w:p>
        </w:tc>
      </w:tr>
      <w:tr w:rsidR="00D024AC" w:rsidTr="00D024AC">
        <w:tc>
          <w:tcPr>
            <w:tcW w:w="562" w:type="dxa"/>
            <w:hideMark/>
          </w:tcPr>
          <w:p w:rsidR="00D024AC" w:rsidRDefault="00D024AC">
            <w:pPr>
              <w:jc w:val="center"/>
              <w:rPr>
                <w:sz w:val="24"/>
                <w:szCs w:val="24"/>
              </w:rPr>
            </w:pPr>
            <w:r>
              <w:rPr>
                <w:sz w:val="24"/>
                <w:szCs w:val="24"/>
              </w:rPr>
              <w:t>5</w:t>
            </w:r>
          </w:p>
        </w:tc>
        <w:tc>
          <w:tcPr>
            <w:tcW w:w="8080" w:type="dxa"/>
            <w:hideMark/>
          </w:tcPr>
          <w:p w:rsidR="00D024AC" w:rsidRDefault="00D024AC">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024AC" w:rsidRDefault="00D024AC">
            <w:pPr>
              <w:jc w:val="center"/>
              <w:rPr>
                <w:sz w:val="24"/>
                <w:szCs w:val="24"/>
              </w:rPr>
            </w:pPr>
          </w:p>
        </w:tc>
        <w:tc>
          <w:tcPr>
            <w:tcW w:w="703" w:type="dxa"/>
          </w:tcPr>
          <w:p w:rsidR="00D024AC" w:rsidRDefault="00D024AC">
            <w:pPr>
              <w:jc w:val="center"/>
              <w:rPr>
                <w:sz w:val="24"/>
                <w:szCs w:val="24"/>
              </w:rPr>
            </w:pPr>
          </w:p>
        </w:tc>
      </w:tr>
      <w:tr w:rsidR="00D024AC" w:rsidTr="00D024AC">
        <w:tc>
          <w:tcPr>
            <w:tcW w:w="562" w:type="dxa"/>
            <w:hideMark/>
          </w:tcPr>
          <w:p w:rsidR="00D024AC" w:rsidRDefault="00D024AC">
            <w:pPr>
              <w:jc w:val="center"/>
              <w:rPr>
                <w:sz w:val="24"/>
                <w:szCs w:val="24"/>
              </w:rPr>
            </w:pPr>
            <w:r>
              <w:rPr>
                <w:sz w:val="24"/>
                <w:szCs w:val="24"/>
              </w:rPr>
              <w:t>6</w:t>
            </w:r>
          </w:p>
        </w:tc>
        <w:tc>
          <w:tcPr>
            <w:tcW w:w="8080" w:type="dxa"/>
            <w:hideMark/>
          </w:tcPr>
          <w:p w:rsidR="00D024AC" w:rsidRDefault="00D024AC">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D024AC" w:rsidRDefault="00D024AC">
            <w:pPr>
              <w:jc w:val="center"/>
              <w:rPr>
                <w:sz w:val="24"/>
                <w:szCs w:val="24"/>
              </w:rPr>
            </w:pPr>
          </w:p>
        </w:tc>
        <w:tc>
          <w:tcPr>
            <w:tcW w:w="703" w:type="dxa"/>
          </w:tcPr>
          <w:p w:rsidR="00D024AC" w:rsidRDefault="00D024AC">
            <w:pPr>
              <w:jc w:val="center"/>
              <w:rPr>
                <w:sz w:val="24"/>
                <w:szCs w:val="24"/>
              </w:rPr>
            </w:pPr>
          </w:p>
        </w:tc>
      </w:tr>
      <w:tr w:rsidR="00D024AC" w:rsidTr="00D024AC">
        <w:tc>
          <w:tcPr>
            <w:tcW w:w="562" w:type="dxa"/>
            <w:hideMark/>
          </w:tcPr>
          <w:p w:rsidR="00D024AC" w:rsidRDefault="00D024AC">
            <w:pPr>
              <w:jc w:val="center"/>
              <w:rPr>
                <w:sz w:val="24"/>
                <w:szCs w:val="24"/>
              </w:rPr>
            </w:pPr>
            <w:r>
              <w:rPr>
                <w:sz w:val="24"/>
                <w:szCs w:val="24"/>
              </w:rPr>
              <w:t>7</w:t>
            </w:r>
          </w:p>
        </w:tc>
        <w:tc>
          <w:tcPr>
            <w:tcW w:w="8080" w:type="dxa"/>
            <w:hideMark/>
          </w:tcPr>
          <w:p w:rsidR="00D024AC" w:rsidRDefault="00D024AC">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D024AC" w:rsidRDefault="00D024AC">
            <w:pPr>
              <w:jc w:val="center"/>
              <w:rPr>
                <w:sz w:val="24"/>
                <w:szCs w:val="24"/>
              </w:rPr>
            </w:pPr>
          </w:p>
        </w:tc>
        <w:tc>
          <w:tcPr>
            <w:tcW w:w="703" w:type="dxa"/>
          </w:tcPr>
          <w:p w:rsidR="00D024AC" w:rsidRDefault="00D024AC">
            <w:pPr>
              <w:jc w:val="center"/>
              <w:rPr>
                <w:sz w:val="24"/>
                <w:szCs w:val="24"/>
              </w:rPr>
            </w:pPr>
          </w:p>
        </w:tc>
      </w:tr>
      <w:tr w:rsidR="00D024AC" w:rsidTr="00D024AC">
        <w:tc>
          <w:tcPr>
            <w:tcW w:w="562" w:type="dxa"/>
            <w:hideMark/>
          </w:tcPr>
          <w:p w:rsidR="00D024AC" w:rsidRDefault="00D024AC">
            <w:pPr>
              <w:jc w:val="center"/>
              <w:rPr>
                <w:sz w:val="24"/>
                <w:szCs w:val="24"/>
              </w:rPr>
            </w:pPr>
            <w:r>
              <w:rPr>
                <w:sz w:val="24"/>
                <w:szCs w:val="24"/>
              </w:rPr>
              <w:t>8</w:t>
            </w:r>
          </w:p>
        </w:tc>
        <w:tc>
          <w:tcPr>
            <w:tcW w:w="8080" w:type="dxa"/>
            <w:hideMark/>
          </w:tcPr>
          <w:p w:rsidR="00D024AC" w:rsidRDefault="00D024AC">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024AC" w:rsidRDefault="00D024AC">
            <w:pPr>
              <w:jc w:val="center"/>
              <w:rPr>
                <w:sz w:val="24"/>
                <w:szCs w:val="24"/>
              </w:rPr>
            </w:pPr>
          </w:p>
        </w:tc>
        <w:tc>
          <w:tcPr>
            <w:tcW w:w="703" w:type="dxa"/>
          </w:tcPr>
          <w:p w:rsidR="00D024AC" w:rsidRDefault="00D024AC">
            <w:pPr>
              <w:jc w:val="center"/>
              <w:rPr>
                <w:sz w:val="24"/>
                <w:szCs w:val="24"/>
              </w:rPr>
            </w:pPr>
          </w:p>
        </w:tc>
      </w:tr>
      <w:tr w:rsidR="00D024AC" w:rsidTr="00D024AC">
        <w:tc>
          <w:tcPr>
            <w:tcW w:w="562" w:type="dxa"/>
            <w:hideMark/>
          </w:tcPr>
          <w:p w:rsidR="00D024AC" w:rsidRDefault="00D024AC">
            <w:pPr>
              <w:jc w:val="center"/>
              <w:rPr>
                <w:sz w:val="24"/>
                <w:szCs w:val="24"/>
              </w:rPr>
            </w:pPr>
            <w:r>
              <w:rPr>
                <w:sz w:val="24"/>
                <w:szCs w:val="24"/>
              </w:rPr>
              <w:t>9</w:t>
            </w:r>
          </w:p>
        </w:tc>
        <w:tc>
          <w:tcPr>
            <w:tcW w:w="8080" w:type="dxa"/>
            <w:hideMark/>
          </w:tcPr>
          <w:p w:rsidR="00D024AC" w:rsidRDefault="00D024AC">
            <w:pPr>
              <w:jc w:val="both"/>
              <w:rPr>
                <w:sz w:val="24"/>
                <w:szCs w:val="24"/>
              </w:rPr>
            </w:pPr>
            <w:r>
              <w:rPr>
                <w:sz w:val="24"/>
                <w:szCs w:val="24"/>
              </w:rPr>
              <w:t>Методические указания для обучающихся по освоению дисциплины</w:t>
            </w:r>
          </w:p>
        </w:tc>
        <w:tc>
          <w:tcPr>
            <w:tcW w:w="703" w:type="dxa"/>
          </w:tcPr>
          <w:p w:rsidR="00D024AC" w:rsidRDefault="00D024AC">
            <w:pPr>
              <w:jc w:val="center"/>
              <w:rPr>
                <w:sz w:val="24"/>
                <w:szCs w:val="24"/>
              </w:rPr>
            </w:pPr>
          </w:p>
        </w:tc>
        <w:tc>
          <w:tcPr>
            <w:tcW w:w="703" w:type="dxa"/>
          </w:tcPr>
          <w:p w:rsidR="00D024AC" w:rsidRDefault="00D024AC">
            <w:pPr>
              <w:jc w:val="center"/>
              <w:rPr>
                <w:sz w:val="24"/>
                <w:szCs w:val="24"/>
              </w:rPr>
            </w:pPr>
          </w:p>
        </w:tc>
      </w:tr>
      <w:tr w:rsidR="00D024AC" w:rsidTr="00D024AC">
        <w:tc>
          <w:tcPr>
            <w:tcW w:w="562" w:type="dxa"/>
            <w:hideMark/>
          </w:tcPr>
          <w:p w:rsidR="00D024AC" w:rsidRDefault="00D024AC">
            <w:pPr>
              <w:jc w:val="center"/>
              <w:rPr>
                <w:sz w:val="24"/>
                <w:szCs w:val="24"/>
              </w:rPr>
            </w:pPr>
            <w:r>
              <w:rPr>
                <w:sz w:val="24"/>
                <w:szCs w:val="24"/>
              </w:rPr>
              <w:t>10</w:t>
            </w:r>
          </w:p>
        </w:tc>
        <w:tc>
          <w:tcPr>
            <w:tcW w:w="8080" w:type="dxa"/>
            <w:hideMark/>
          </w:tcPr>
          <w:p w:rsidR="00D024AC" w:rsidRDefault="00D024AC">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024AC" w:rsidRDefault="00D024AC">
            <w:pPr>
              <w:jc w:val="center"/>
              <w:rPr>
                <w:sz w:val="24"/>
                <w:szCs w:val="24"/>
              </w:rPr>
            </w:pPr>
          </w:p>
        </w:tc>
        <w:tc>
          <w:tcPr>
            <w:tcW w:w="703" w:type="dxa"/>
          </w:tcPr>
          <w:p w:rsidR="00D024AC" w:rsidRDefault="00D024AC">
            <w:pPr>
              <w:jc w:val="center"/>
              <w:rPr>
                <w:sz w:val="24"/>
                <w:szCs w:val="24"/>
              </w:rPr>
            </w:pPr>
          </w:p>
        </w:tc>
      </w:tr>
      <w:tr w:rsidR="00D024AC" w:rsidTr="00D024AC">
        <w:tc>
          <w:tcPr>
            <w:tcW w:w="562" w:type="dxa"/>
            <w:hideMark/>
          </w:tcPr>
          <w:p w:rsidR="00D024AC" w:rsidRDefault="00D024AC">
            <w:pPr>
              <w:jc w:val="center"/>
              <w:rPr>
                <w:sz w:val="24"/>
                <w:szCs w:val="24"/>
              </w:rPr>
            </w:pPr>
            <w:r>
              <w:rPr>
                <w:sz w:val="24"/>
                <w:szCs w:val="24"/>
              </w:rPr>
              <w:t>11</w:t>
            </w:r>
          </w:p>
        </w:tc>
        <w:tc>
          <w:tcPr>
            <w:tcW w:w="8080" w:type="dxa"/>
            <w:hideMark/>
          </w:tcPr>
          <w:p w:rsidR="00D024AC" w:rsidRDefault="00D024AC">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024AC" w:rsidRDefault="00D024AC">
            <w:pPr>
              <w:jc w:val="center"/>
              <w:rPr>
                <w:sz w:val="24"/>
                <w:szCs w:val="24"/>
              </w:rPr>
            </w:pPr>
          </w:p>
        </w:tc>
        <w:tc>
          <w:tcPr>
            <w:tcW w:w="703" w:type="dxa"/>
          </w:tcPr>
          <w:p w:rsidR="00D024AC" w:rsidRDefault="00D024AC">
            <w:pPr>
              <w:jc w:val="center"/>
              <w:rPr>
                <w:sz w:val="24"/>
                <w:szCs w:val="24"/>
              </w:rPr>
            </w:pPr>
          </w:p>
        </w:tc>
      </w:tr>
    </w:tbl>
    <w:p w:rsidR="00706EF0" w:rsidRPr="00793E1B" w:rsidRDefault="00706EF0" w:rsidP="00706EF0">
      <w:pPr>
        <w:spacing w:after="160" w:line="256" w:lineRule="auto"/>
        <w:rPr>
          <w:b/>
          <w:color w:val="000000"/>
          <w:sz w:val="24"/>
          <w:szCs w:val="24"/>
        </w:rPr>
      </w:pPr>
    </w:p>
    <w:p w:rsidR="00706EF0" w:rsidRPr="00C61F2D" w:rsidRDefault="00706EF0" w:rsidP="00C61F2D">
      <w:pPr>
        <w:spacing w:after="160" w:line="256" w:lineRule="auto"/>
        <w:rPr>
          <w:b/>
          <w:color w:val="000000"/>
          <w:sz w:val="24"/>
          <w:szCs w:val="24"/>
        </w:rPr>
      </w:pPr>
      <w:r w:rsidRPr="00793E1B">
        <w:rPr>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706EF0" w:rsidRPr="00793E1B" w:rsidRDefault="00706EF0" w:rsidP="00706EF0">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706EF0" w:rsidRPr="00BC6C81" w:rsidRDefault="00706EF0" w:rsidP="00706EF0">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B33957">
        <w:rPr>
          <w:sz w:val="24"/>
          <w:szCs w:val="24"/>
        </w:rPr>
        <w:t>39.03.02 Социальная работа</w:t>
      </w:r>
      <w:r>
        <w:rPr>
          <w:color w:val="FF0000"/>
          <w:sz w:val="24"/>
          <w:szCs w:val="24"/>
        </w:rPr>
        <w:t xml:space="preserve"> </w:t>
      </w:r>
      <w:r w:rsidRPr="00793E1B">
        <w:rPr>
          <w:color w:val="000000"/>
          <w:sz w:val="24"/>
          <w:szCs w:val="24"/>
        </w:rPr>
        <w:t xml:space="preserve"> (уровень бакалавриата), утвержденного Приказом Минобрнауки России </w:t>
      </w:r>
      <w:r w:rsidRPr="00B33957">
        <w:rPr>
          <w:sz w:val="24"/>
          <w:szCs w:val="24"/>
        </w:rPr>
        <w:t xml:space="preserve">от 12.01.2016 N 8 </w:t>
      </w:r>
      <w:r w:rsidR="00A45919" w:rsidRPr="00A874FB">
        <w:rPr>
          <w:sz w:val="24"/>
          <w:szCs w:val="24"/>
        </w:rPr>
        <w:t>(ред. от 13.07.2017)</w:t>
      </w:r>
      <w:r w:rsidR="00A45919" w:rsidRPr="00B33957">
        <w:rPr>
          <w:sz w:val="24"/>
          <w:szCs w:val="24"/>
        </w:rPr>
        <w:t xml:space="preserve"> </w:t>
      </w:r>
      <w:r w:rsidRPr="00B33957">
        <w:rPr>
          <w:sz w:val="24"/>
          <w:szCs w:val="24"/>
        </w:rPr>
        <w:t>(</w:t>
      </w:r>
      <w:r w:rsidRPr="00BC6C81">
        <w:rPr>
          <w:sz w:val="24"/>
          <w:szCs w:val="24"/>
        </w:rPr>
        <w:t>зарегистрирован в Минюсте России 09.02.2016 N 41029) (далее - ФГОС ВО, Федеральный государственный образовательный стандарт высшего образования);</w:t>
      </w:r>
    </w:p>
    <w:p w:rsidR="005B08A7" w:rsidRPr="005B08A7" w:rsidRDefault="00A45919" w:rsidP="005B08A7">
      <w:pPr>
        <w:ind w:firstLine="708"/>
        <w:jc w:val="both"/>
        <w:rPr>
          <w:rFonts w:eastAsia="Calibri"/>
          <w:sz w:val="24"/>
          <w:szCs w:val="24"/>
        </w:rPr>
      </w:pPr>
      <w:r>
        <w:rPr>
          <w:sz w:val="24"/>
          <w:szCs w:val="24"/>
          <w:lang w:eastAsia="en-US"/>
        </w:rPr>
        <w:t xml:space="preserve">- </w:t>
      </w:r>
      <w:r w:rsidR="005B08A7" w:rsidRPr="005B08A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08A7" w:rsidRPr="005B08A7" w:rsidRDefault="005B08A7" w:rsidP="005B08A7">
      <w:pPr>
        <w:ind w:firstLine="709"/>
        <w:jc w:val="both"/>
        <w:rPr>
          <w:rFonts w:eastAsia="Calibri"/>
          <w:sz w:val="24"/>
          <w:szCs w:val="24"/>
        </w:rPr>
      </w:pPr>
      <w:r w:rsidRPr="005B08A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B08A7" w:rsidRPr="005B08A7" w:rsidRDefault="005B08A7" w:rsidP="005B08A7">
      <w:pPr>
        <w:ind w:firstLine="708"/>
        <w:jc w:val="both"/>
        <w:rPr>
          <w:rFonts w:eastAsia="Calibri"/>
          <w:sz w:val="24"/>
          <w:szCs w:val="24"/>
        </w:rPr>
      </w:pPr>
      <w:r w:rsidRPr="005B08A7">
        <w:rPr>
          <w:rFonts w:eastAsia="Calibri"/>
          <w:sz w:val="24"/>
          <w:szCs w:val="24"/>
        </w:rPr>
        <w:t xml:space="preserve">- </w:t>
      </w:r>
      <w:r w:rsidRPr="005B08A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8A7" w:rsidRPr="005B08A7" w:rsidRDefault="005B08A7" w:rsidP="005B08A7">
      <w:pPr>
        <w:ind w:firstLine="709"/>
        <w:jc w:val="both"/>
        <w:rPr>
          <w:rFonts w:eastAsia="Calibri"/>
          <w:sz w:val="24"/>
          <w:szCs w:val="24"/>
        </w:rPr>
      </w:pPr>
      <w:r w:rsidRPr="005B08A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B08A7" w:rsidRPr="005B08A7" w:rsidRDefault="005B08A7" w:rsidP="005B08A7">
      <w:pPr>
        <w:ind w:firstLine="708"/>
        <w:jc w:val="both"/>
        <w:rPr>
          <w:rFonts w:eastAsia="Calibri"/>
          <w:sz w:val="24"/>
          <w:szCs w:val="24"/>
        </w:rPr>
      </w:pPr>
      <w:r w:rsidRPr="005B08A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8A7" w:rsidRPr="005B08A7" w:rsidRDefault="005B08A7" w:rsidP="005B08A7">
      <w:pPr>
        <w:ind w:firstLine="708"/>
        <w:jc w:val="both"/>
        <w:rPr>
          <w:rFonts w:eastAsia="Calibri"/>
          <w:sz w:val="24"/>
          <w:szCs w:val="24"/>
        </w:rPr>
      </w:pPr>
      <w:r w:rsidRPr="005B08A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EF0" w:rsidRPr="00BC6C81" w:rsidRDefault="005B08A7" w:rsidP="005B08A7">
      <w:pPr>
        <w:widowControl/>
        <w:autoSpaceDE/>
        <w:autoSpaceDN/>
        <w:adjustRightInd/>
        <w:ind w:firstLine="709"/>
        <w:jc w:val="both"/>
        <w:rPr>
          <w:sz w:val="24"/>
          <w:szCs w:val="24"/>
          <w:lang w:eastAsia="en-US"/>
        </w:rPr>
      </w:pPr>
      <w:r w:rsidRPr="005B08A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36EA" w:rsidRPr="00E136EA" w:rsidRDefault="00E136EA" w:rsidP="00E136EA">
      <w:pPr>
        <w:snapToGrid w:val="0"/>
        <w:ind w:firstLine="709"/>
        <w:jc w:val="both"/>
        <w:rPr>
          <w:sz w:val="24"/>
          <w:szCs w:val="24"/>
          <w:lang w:eastAsia="en-US"/>
        </w:rPr>
      </w:pPr>
      <w:r w:rsidRPr="00E136E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5B08A7">
        <w:rPr>
          <w:sz w:val="24"/>
          <w:szCs w:val="24"/>
          <w:lang w:eastAsia="en-US"/>
        </w:rPr>
        <w:t>2022/2023</w:t>
      </w:r>
      <w:r w:rsidRPr="00E136EA">
        <w:rPr>
          <w:sz w:val="24"/>
          <w:szCs w:val="24"/>
          <w:lang w:eastAsia="en-US"/>
        </w:rPr>
        <w:t xml:space="preserve"> учебный год, утвержденным приказом ректора от </w:t>
      </w:r>
      <w:r w:rsidR="005B08A7">
        <w:rPr>
          <w:sz w:val="24"/>
          <w:szCs w:val="24"/>
          <w:lang w:eastAsia="en-US"/>
        </w:rPr>
        <w:t>28.03.2022 № 28</w:t>
      </w:r>
      <w:r w:rsidRPr="00E136EA">
        <w:rPr>
          <w:sz w:val="24"/>
          <w:szCs w:val="24"/>
          <w:lang w:eastAsia="en-US"/>
        </w:rPr>
        <w:t>;</w:t>
      </w:r>
    </w:p>
    <w:p w:rsidR="00E136EA" w:rsidRDefault="00E136EA" w:rsidP="00E136EA">
      <w:pPr>
        <w:snapToGrid w:val="0"/>
        <w:ind w:firstLine="709"/>
        <w:jc w:val="both"/>
        <w:rPr>
          <w:sz w:val="24"/>
          <w:szCs w:val="24"/>
          <w:lang w:eastAsia="en-US"/>
        </w:rPr>
      </w:pPr>
      <w:r w:rsidRPr="00E136E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5B08A7">
        <w:rPr>
          <w:sz w:val="24"/>
          <w:szCs w:val="24"/>
          <w:lang w:eastAsia="en-US"/>
        </w:rPr>
        <w:t>2022/2023</w:t>
      </w:r>
      <w:r w:rsidRPr="00E136EA">
        <w:rPr>
          <w:sz w:val="24"/>
          <w:szCs w:val="24"/>
          <w:lang w:eastAsia="en-US"/>
        </w:rPr>
        <w:t xml:space="preserve"> учебный год, утвержденным приказом ректора от </w:t>
      </w:r>
      <w:r w:rsidR="005B08A7">
        <w:rPr>
          <w:sz w:val="24"/>
          <w:szCs w:val="24"/>
          <w:lang w:eastAsia="en-US"/>
        </w:rPr>
        <w:t>28.03.2022 № 28</w:t>
      </w:r>
      <w:r w:rsidRPr="00E136EA">
        <w:rPr>
          <w:sz w:val="24"/>
          <w:szCs w:val="24"/>
          <w:lang w:eastAsia="en-US"/>
        </w:rPr>
        <w:t>.</w:t>
      </w:r>
    </w:p>
    <w:p w:rsidR="00706EF0" w:rsidRPr="00BC6C81" w:rsidRDefault="00706EF0" w:rsidP="00E136EA">
      <w:pPr>
        <w:snapToGrid w:val="0"/>
        <w:ind w:firstLine="709"/>
        <w:jc w:val="both"/>
        <w:rPr>
          <w:sz w:val="24"/>
          <w:szCs w:val="24"/>
        </w:rPr>
      </w:pPr>
      <w:r w:rsidRPr="00BC6C8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C6C81">
        <w:rPr>
          <w:b/>
          <w:bCs/>
          <w:sz w:val="24"/>
          <w:szCs w:val="24"/>
        </w:rPr>
        <w:t>Б1.</w:t>
      </w:r>
      <w:r w:rsidR="00594D63" w:rsidRPr="00BC6C81">
        <w:rPr>
          <w:b/>
          <w:bCs/>
          <w:sz w:val="24"/>
          <w:szCs w:val="24"/>
        </w:rPr>
        <w:t>В.0</w:t>
      </w:r>
      <w:r w:rsidR="00D72F1A" w:rsidRPr="00BC6C81">
        <w:rPr>
          <w:b/>
          <w:bCs/>
          <w:sz w:val="24"/>
          <w:szCs w:val="24"/>
        </w:rPr>
        <w:t>7</w:t>
      </w:r>
      <w:r w:rsidR="00594D63" w:rsidRPr="00BC6C81">
        <w:rPr>
          <w:b/>
          <w:bCs/>
          <w:sz w:val="24"/>
          <w:szCs w:val="24"/>
        </w:rPr>
        <w:t xml:space="preserve"> </w:t>
      </w:r>
      <w:r w:rsidRPr="00BC6C81">
        <w:rPr>
          <w:b/>
          <w:sz w:val="24"/>
          <w:szCs w:val="24"/>
        </w:rPr>
        <w:t>«</w:t>
      </w:r>
      <w:r w:rsidR="00594D63" w:rsidRPr="00BC6C81">
        <w:rPr>
          <w:b/>
          <w:sz w:val="24"/>
          <w:szCs w:val="24"/>
        </w:rPr>
        <w:t xml:space="preserve">Социальная защита </w:t>
      </w:r>
      <w:r w:rsidR="00D72F1A" w:rsidRPr="00BC6C81">
        <w:rPr>
          <w:b/>
          <w:sz w:val="24"/>
          <w:szCs w:val="24"/>
        </w:rPr>
        <w:t>пенсионеров</w:t>
      </w:r>
      <w:r w:rsidRPr="00BC6C81">
        <w:rPr>
          <w:b/>
          <w:sz w:val="24"/>
          <w:szCs w:val="24"/>
        </w:rPr>
        <w:t xml:space="preserve">» </w:t>
      </w:r>
      <w:r w:rsidR="00E136EA">
        <w:rPr>
          <w:b/>
          <w:sz w:val="24"/>
          <w:szCs w:val="24"/>
        </w:rPr>
        <w:t xml:space="preserve"> в течение </w:t>
      </w:r>
      <w:r w:rsidR="005B08A7">
        <w:rPr>
          <w:b/>
          <w:sz w:val="24"/>
          <w:szCs w:val="24"/>
        </w:rPr>
        <w:t>2022/2023</w:t>
      </w:r>
      <w:r w:rsidR="00E136EA">
        <w:rPr>
          <w:b/>
          <w:sz w:val="24"/>
          <w:szCs w:val="24"/>
        </w:rPr>
        <w:t xml:space="preserve"> </w:t>
      </w:r>
      <w:r w:rsidRPr="00BC6C81">
        <w:rPr>
          <w:b/>
          <w:sz w:val="24"/>
          <w:szCs w:val="24"/>
        </w:rPr>
        <w:t>учебного года:</w:t>
      </w:r>
    </w:p>
    <w:p w:rsidR="001832A4" w:rsidRPr="00BC6C81" w:rsidRDefault="001832A4" w:rsidP="001832A4">
      <w:pPr>
        <w:ind w:firstLine="709"/>
        <w:jc w:val="both"/>
        <w:rPr>
          <w:sz w:val="24"/>
          <w:szCs w:val="24"/>
        </w:rPr>
      </w:pPr>
      <w:r w:rsidRPr="00BC6C8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6C81">
        <w:rPr>
          <w:b/>
          <w:sz w:val="24"/>
          <w:szCs w:val="24"/>
        </w:rPr>
        <w:t>39.03.02 Социальная работа</w:t>
      </w:r>
      <w:r w:rsidRPr="00BC6C81">
        <w:rPr>
          <w:sz w:val="24"/>
          <w:szCs w:val="24"/>
        </w:rPr>
        <w:t xml:space="preserve"> (уровень бакалавриата), направленность (профиль) программы «</w:t>
      </w:r>
      <w:r w:rsidRPr="00BC6C81">
        <w:rPr>
          <w:b/>
          <w:sz w:val="24"/>
          <w:szCs w:val="24"/>
        </w:rPr>
        <w:t>Социальная работа с населением</w:t>
      </w:r>
      <w:r w:rsidRPr="00BC6C81">
        <w:rPr>
          <w:sz w:val="24"/>
          <w:szCs w:val="24"/>
        </w:rPr>
        <w:t xml:space="preserve">»; вид учебной деятельности – программа академического бакалавриата; виды профессиональной деятельности: </w:t>
      </w:r>
      <w:r w:rsidRPr="00BC6C81">
        <w:rPr>
          <w:rFonts w:eastAsia="Courier New"/>
          <w:sz w:val="24"/>
          <w:szCs w:val="24"/>
          <w:lang w:bidi="ru-RU"/>
        </w:rPr>
        <w:t>социально-технологическая;</w:t>
      </w:r>
      <w:r w:rsidRPr="00BC6C81">
        <w:rPr>
          <w:sz w:val="24"/>
          <w:szCs w:val="24"/>
        </w:rPr>
        <w:t xml:space="preserve">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BC6C81">
        <w:rPr>
          <w:b/>
          <w:sz w:val="24"/>
          <w:szCs w:val="24"/>
        </w:rPr>
        <w:t>Социальная защита пенсионеров</w:t>
      </w:r>
      <w:r w:rsidR="00F604D8">
        <w:rPr>
          <w:sz w:val="24"/>
          <w:szCs w:val="24"/>
        </w:rPr>
        <w:t xml:space="preserve">» в течение </w:t>
      </w:r>
      <w:r w:rsidR="005B08A7">
        <w:rPr>
          <w:sz w:val="24"/>
          <w:szCs w:val="24"/>
        </w:rPr>
        <w:t>2022/2023</w:t>
      </w:r>
      <w:r w:rsidRPr="00BC6C81">
        <w:rPr>
          <w:sz w:val="24"/>
          <w:szCs w:val="24"/>
        </w:rPr>
        <w:t xml:space="preserve"> учебного года.</w:t>
      </w:r>
    </w:p>
    <w:p w:rsidR="00706EF0" w:rsidRPr="00BC6C81" w:rsidRDefault="00706EF0" w:rsidP="00706EF0">
      <w:pPr>
        <w:suppressAutoHyphens/>
        <w:jc w:val="both"/>
        <w:rPr>
          <w:sz w:val="24"/>
          <w:szCs w:val="24"/>
        </w:rPr>
      </w:pPr>
    </w:p>
    <w:p w:rsidR="00706EF0" w:rsidRPr="00BC6C81" w:rsidRDefault="00706EF0" w:rsidP="00706EF0">
      <w:pPr>
        <w:pStyle w:val="a4"/>
        <w:numPr>
          <w:ilvl w:val="0"/>
          <w:numId w:val="19"/>
        </w:numPr>
        <w:spacing w:after="0" w:line="240" w:lineRule="auto"/>
        <w:jc w:val="both"/>
        <w:rPr>
          <w:rFonts w:ascii="Times New Roman" w:hAnsi="Times New Roman"/>
          <w:b/>
          <w:sz w:val="24"/>
          <w:szCs w:val="24"/>
        </w:rPr>
      </w:pPr>
      <w:r w:rsidRPr="00BC6C81">
        <w:rPr>
          <w:rFonts w:ascii="Times New Roman" w:hAnsi="Times New Roman"/>
          <w:b/>
          <w:sz w:val="24"/>
          <w:szCs w:val="24"/>
        </w:rPr>
        <w:t>Наименование дисциплины: Б1.</w:t>
      </w:r>
      <w:r w:rsidR="00594D63" w:rsidRPr="00BC6C81">
        <w:rPr>
          <w:rFonts w:ascii="Times New Roman" w:hAnsi="Times New Roman"/>
          <w:b/>
          <w:sz w:val="24"/>
          <w:szCs w:val="24"/>
        </w:rPr>
        <w:t>В.0</w:t>
      </w:r>
      <w:r w:rsidR="00D72F1A" w:rsidRPr="00BC6C81">
        <w:rPr>
          <w:rFonts w:ascii="Times New Roman" w:hAnsi="Times New Roman"/>
          <w:b/>
          <w:sz w:val="24"/>
          <w:szCs w:val="24"/>
        </w:rPr>
        <w:t>7</w:t>
      </w:r>
      <w:r w:rsidR="00594D63" w:rsidRPr="00BC6C81">
        <w:rPr>
          <w:rFonts w:ascii="Times New Roman" w:hAnsi="Times New Roman"/>
          <w:b/>
          <w:sz w:val="24"/>
          <w:szCs w:val="24"/>
        </w:rPr>
        <w:t xml:space="preserve"> «Социальная защита </w:t>
      </w:r>
      <w:r w:rsidR="00D72F1A" w:rsidRPr="00BC6C81">
        <w:rPr>
          <w:rFonts w:ascii="Times New Roman" w:hAnsi="Times New Roman"/>
          <w:b/>
          <w:sz w:val="24"/>
          <w:szCs w:val="24"/>
        </w:rPr>
        <w:t>пенсионеров</w:t>
      </w:r>
      <w:r w:rsidRPr="00BC6C81">
        <w:rPr>
          <w:rFonts w:ascii="Times New Roman" w:hAnsi="Times New Roman"/>
          <w:b/>
          <w:sz w:val="24"/>
          <w:szCs w:val="24"/>
        </w:rPr>
        <w:t>»</w:t>
      </w:r>
    </w:p>
    <w:p w:rsidR="00706EF0" w:rsidRPr="00BC6C81" w:rsidRDefault="00706EF0" w:rsidP="00706EF0">
      <w:pPr>
        <w:pStyle w:val="a4"/>
        <w:numPr>
          <w:ilvl w:val="0"/>
          <w:numId w:val="19"/>
        </w:numPr>
        <w:spacing w:after="0" w:line="240" w:lineRule="auto"/>
        <w:jc w:val="both"/>
        <w:rPr>
          <w:rFonts w:ascii="Times New Roman" w:hAnsi="Times New Roman"/>
          <w:b/>
          <w:sz w:val="24"/>
          <w:szCs w:val="24"/>
        </w:rPr>
      </w:pPr>
      <w:r w:rsidRPr="00BC6C8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06EF0" w:rsidRPr="00A45919" w:rsidRDefault="00706EF0" w:rsidP="00706EF0">
      <w:pPr>
        <w:tabs>
          <w:tab w:val="left" w:pos="708"/>
        </w:tabs>
        <w:ind w:firstLine="709"/>
        <w:jc w:val="both"/>
        <w:rPr>
          <w:rFonts w:eastAsia="Calibri"/>
          <w:sz w:val="24"/>
          <w:szCs w:val="24"/>
          <w:lang w:eastAsia="en-US"/>
        </w:rPr>
      </w:pPr>
      <w:r w:rsidRPr="00A4591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A45919">
        <w:rPr>
          <w:b/>
          <w:sz w:val="24"/>
          <w:szCs w:val="24"/>
        </w:rPr>
        <w:t>39.03.02 Социальная работа</w:t>
      </w:r>
      <w:r w:rsidRPr="00A45919">
        <w:rPr>
          <w:rFonts w:eastAsia="Calibri"/>
          <w:sz w:val="24"/>
          <w:szCs w:val="24"/>
          <w:lang w:eastAsia="en-US"/>
        </w:rPr>
        <w:t xml:space="preserve"> (уровень бакалавриата), утвержденного </w:t>
      </w:r>
      <w:r w:rsidRPr="00A45919">
        <w:rPr>
          <w:sz w:val="24"/>
          <w:szCs w:val="24"/>
        </w:rPr>
        <w:t xml:space="preserve">Приказом Минобрнауки России от 12.01.2016 N 8 </w:t>
      </w:r>
      <w:r w:rsidR="00A45919" w:rsidRPr="00A45919">
        <w:rPr>
          <w:sz w:val="24"/>
          <w:szCs w:val="24"/>
        </w:rPr>
        <w:t xml:space="preserve">(ред. от 13.07.2017) </w:t>
      </w:r>
      <w:r w:rsidRPr="00A45919">
        <w:rPr>
          <w:sz w:val="24"/>
          <w:szCs w:val="24"/>
        </w:rPr>
        <w:t xml:space="preserve">(зарегистрирован в Минюсте России 09.02.2016 N 41029) </w:t>
      </w:r>
      <w:r w:rsidRPr="00A45919">
        <w:rPr>
          <w:rFonts w:eastAsia="Calibri"/>
          <w:sz w:val="24"/>
          <w:szCs w:val="24"/>
          <w:lang w:eastAsia="en-US"/>
        </w:rPr>
        <w:t>при разработке основной профессиональной образовательной программы (</w:t>
      </w:r>
      <w:r w:rsidRPr="00A45919">
        <w:rPr>
          <w:rFonts w:eastAsia="Calibri"/>
          <w:i/>
          <w:sz w:val="24"/>
          <w:szCs w:val="24"/>
          <w:lang w:eastAsia="en-US"/>
        </w:rPr>
        <w:t>далее - ОПОП</w:t>
      </w:r>
      <w:r w:rsidRPr="00A45919">
        <w:rPr>
          <w:rFonts w:eastAsia="Calibri"/>
          <w:sz w:val="24"/>
          <w:szCs w:val="24"/>
          <w:lang w:eastAsia="en-US"/>
        </w:rPr>
        <w:t>) бакалавриата определены возможности Академии в формировании компетенций выпускников.</w:t>
      </w:r>
    </w:p>
    <w:p w:rsidR="00706EF0" w:rsidRPr="00A45919" w:rsidRDefault="00706EF0" w:rsidP="00706EF0">
      <w:pPr>
        <w:tabs>
          <w:tab w:val="left" w:pos="708"/>
        </w:tabs>
        <w:ind w:firstLine="709"/>
        <w:jc w:val="both"/>
        <w:rPr>
          <w:rFonts w:eastAsia="Calibri"/>
          <w:color w:val="000000"/>
          <w:sz w:val="24"/>
          <w:szCs w:val="24"/>
          <w:lang w:eastAsia="en-US"/>
        </w:rPr>
      </w:pPr>
      <w:r w:rsidRPr="00A45919">
        <w:rPr>
          <w:rFonts w:eastAsia="Calibri"/>
          <w:sz w:val="24"/>
          <w:szCs w:val="24"/>
          <w:lang w:eastAsia="en-US"/>
        </w:rPr>
        <w:t xml:space="preserve">Процесс изучения дисциплины </w:t>
      </w:r>
      <w:r w:rsidRPr="00A45919">
        <w:rPr>
          <w:rFonts w:eastAsia="Calibri"/>
          <w:b/>
          <w:sz w:val="24"/>
          <w:szCs w:val="24"/>
          <w:lang w:eastAsia="en-US"/>
        </w:rPr>
        <w:t>«</w:t>
      </w:r>
      <w:r w:rsidR="00594D63" w:rsidRPr="00A45919">
        <w:rPr>
          <w:rFonts w:eastAsia="Calibri"/>
          <w:b/>
          <w:sz w:val="24"/>
          <w:szCs w:val="24"/>
          <w:lang w:eastAsia="en-US"/>
        </w:rPr>
        <w:t xml:space="preserve">Социальная защита </w:t>
      </w:r>
      <w:r w:rsidR="00D72F1A" w:rsidRPr="00A45919">
        <w:rPr>
          <w:rFonts w:eastAsia="Calibri"/>
          <w:b/>
          <w:sz w:val="24"/>
          <w:szCs w:val="24"/>
          <w:lang w:eastAsia="en-US"/>
        </w:rPr>
        <w:t>пенсионеров</w:t>
      </w:r>
      <w:r w:rsidRPr="00A45919">
        <w:rPr>
          <w:rFonts w:eastAsia="Calibri"/>
          <w:sz w:val="24"/>
          <w:szCs w:val="24"/>
          <w:lang w:eastAsia="en-US"/>
        </w:rPr>
        <w:t>»</w:t>
      </w:r>
      <w:r w:rsidRPr="00A45919">
        <w:rPr>
          <w:rFonts w:eastAsia="Calibri"/>
          <w:color w:val="000000"/>
          <w:sz w:val="24"/>
          <w:szCs w:val="24"/>
          <w:lang w:eastAsia="en-US"/>
        </w:rPr>
        <w:t xml:space="preserve"> направлен на формирование следующих компетенций:  </w:t>
      </w:r>
    </w:p>
    <w:p w:rsidR="00706EF0" w:rsidRPr="00793E1B" w:rsidRDefault="00706EF0" w:rsidP="00706EF0">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5635"/>
      </w:tblGrid>
      <w:tr w:rsidR="00C20C73" w:rsidRPr="00C37035" w:rsidTr="004B16E2">
        <w:tc>
          <w:tcPr>
            <w:tcW w:w="2943" w:type="dxa"/>
            <w:vAlign w:val="center"/>
          </w:tcPr>
          <w:p w:rsidR="00C20C73" w:rsidRPr="00C37035" w:rsidRDefault="00C20C73" w:rsidP="00896E43">
            <w:pPr>
              <w:tabs>
                <w:tab w:val="left" w:pos="708"/>
              </w:tabs>
              <w:jc w:val="center"/>
              <w:rPr>
                <w:rFonts w:eastAsia="Calibri"/>
                <w:color w:val="000000" w:themeColor="text1"/>
                <w:lang w:eastAsia="en-US"/>
              </w:rPr>
            </w:pPr>
            <w:r w:rsidRPr="00C37035">
              <w:rPr>
                <w:rFonts w:eastAsia="Calibri"/>
                <w:color w:val="000000" w:themeColor="text1"/>
                <w:lang w:eastAsia="en-US"/>
              </w:rPr>
              <w:t xml:space="preserve">Результаты освоения ОПОП (содержание </w:t>
            </w:r>
          </w:p>
          <w:p w:rsidR="00C20C73" w:rsidRPr="00C37035" w:rsidRDefault="00C20C73" w:rsidP="00896E43">
            <w:pPr>
              <w:tabs>
                <w:tab w:val="left" w:pos="708"/>
              </w:tabs>
              <w:jc w:val="center"/>
              <w:rPr>
                <w:rFonts w:eastAsia="Calibri"/>
                <w:color w:val="000000" w:themeColor="text1"/>
                <w:lang w:eastAsia="en-US"/>
              </w:rPr>
            </w:pPr>
            <w:r w:rsidRPr="00C37035">
              <w:rPr>
                <w:rFonts w:eastAsia="Calibri"/>
                <w:color w:val="000000" w:themeColor="text1"/>
                <w:lang w:eastAsia="en-US"/>
              </w:rPr>
              <w:t>компетенции)</w:t>
            </w:r>
          </w:p>
        </w:tc>
        <w:tc>
          <w:tcPr>
            <w:tcW w:w="993" w:type="dxa"/>
            <w:vAlign w:val="center"/>
          </w:tcPr>
          <w:p w:rsidR="00C20C73" w:rsidRPr="00C37035" w:rsidRDefault="00C20C73" w:rsidP="00896E43">
            <w:pPr>
              <w:tabs>
                <w:tab w:val="left" w:pos="708"/>
              </w:tabs>
              <w:jc w:val="center"/>
              <w:rPr>
                <w:rFonts w:eastAsia="Calibri"/>
                <w:color w:val="000000" w:themeColor="text1"/>
                <w:lang w:eastAsia="en-US"/>
              </w:rPr>
            </w:pPr>
            <w:r w:rsidRPr="00C37035">
              <w:rPr>
                <w:rFonts w:eastAsia="Calibri"/>
                <w:color w:val="000000" w:themeColor="text1"/>
                <w:lang w:eastAsia="en-US"/>
              </w:rPr>
              <w:t xml:space="preserve">Код </w:t>
            </w:r>
          </w:p>
          <w:p w:rsidR="00C20C73" w:rsidRPr="00C37035" w:rsidRDefault="00C20C73" w:rsidP="00896E43">
            <w:pPr>
              <w:tabs>
                <w:tab w:val="left" w:pos="708"/>
              </w:tabs>
              <w:jc w:val="center"/>
              <w:rPr>
                <w:rFonts w:eastAsia="Calibri"/>
                <w:color w:val="000000" w:themeColor="text1"/>
                <w:lang w:eastAsia="en-US"/>
              </w:rPr>
            </w:pPr>
            <w:r w:rsidRPr="00C37035">
              <w:rPr>
                <w:rFonts w:eastAsia="Calibri"/>
                <w:color w:val="000000" w:themeColor="text1"/>
                <w:lang w:eastAsia="en-US"/>
              </w:rPr>
              <w:t>компетенции</w:t>
            </w:r>
          </w:p>
        </w:tc>
        <w:tc>
          <w:tcPr>
            <w:tcW w:w="5635" w:type="dxa"/>
            <w:vAlign w:val="center"/>
          </w:tcPr>
          <w:p w:rsidR="00C20C73" w:rsidRPr="00C37035" w:rsidRDefault="00C20C73" w:rsidP="00896E43">
            <w:pPr>
              <w:tabs>
                <w:tab w:val="left" w:pos="708"/>
              </w:tabs>
              <w:jc w:val="center"/>
              <w:rPr>
                <w:rFonts w:eastAsia="Calibri"/>
                <w:color w:val="000000" w:themeColor="text1"/>
                <w:lang w:eastAsia="en-US"/>
              </w:rPr>
            </w:pPr>
            <w:r w:rsidRPr="00C37035">
              <w:rPr>
                <w:rFonts w:eastAsia="Calibri"/>
                <w:color w:val="000000" w:themeColor="text1"/>
                <w:lang w:eastAsia="en-US"/>
              </w:rPr>
              <w:t xml:space="preserve">Перечень планируемых результатов </w:t>
            </w:r>
          </w:p>
          <w:p w:rsidR="00C20C73" w:rsidRPr="00C37035" w:rsidRDefault="00C20C73" w:rsidP="00896E43">
            <w:pPr>
              <w:tabs>
                <w:tab w:val="left" w:pos="708"/>
              </w:tabs>
              <w:jc w:val="center"/>
              <w:rPr>
                <w:rFonts w:eastAsia="Calibri"/>
                <w:color w:val="000000" w:themeColor="text1"/>
                <w:lang w:eastAsia="en-US"/>
              </w:rPr>
            </w:pPr>
            <w:r w:rsidRPr="00C37035">
              <w:rPr>
                <w:rFonts w:eastAsia="Calibri"/>
                <w:color w:val="000000" w:themeColor="text1"/>
                <w:lang w:eastAsia="en-US"/>
              </w:rPr>
              <w:t>обучения по дисциплине</w:t>
            </w:r>
          </w:p>
        </w:tc>
      </w:tr>
      <w:tr w:rsidR="00C20C73" w:rsidRPr="00C37035" w:rsidTr="004B16E2">
        <w:tc>
          <w:tcPr>
            <w:tcW w:w="2943" w:type="dxa"/>
            <w:vAlign w:val="center"/>
          </w:tcPr>
          <w:p w:rsidR="00C20C73" w:rsidRDefault="00C20C73" w:rsidP="00896E43">
            <w:pPr>
              <w:tabs>
                <w:tab w:val="left" w:pos="708"/>
              </w:tabs>
              <w:rPr>
                <w:color w:val="000000" w:themeColor="text1"/>
              </w:rPr>
            </w:pPr>
            <w:r w:rsidRPr="00C37035">
              <w:rPr>
                <w:color w:val="000000" w:themeColor="text1"/>
              </w:rPr>
              <w:t>Способность</w:t>
            </w:r>
            <w:r w:rsidR="005C66D5">
              <w:rPr>
                <w:color w:val="000000" w:themeColor="text1"/>
              </w:rPr>
              <w:t>ю</w:t>
            </w:r>
          </w:p>
          <w:p w:rsidR="00C20C73" w:rsidRPr="00C37035" w:rsidRDefault="00C20C73" w:rsidP="00896E43">
            <w:pPr>
              <w:tabs>
                <w:tab w:val="left" w:pos="708"/>
              </w:tabs>
              <w:rPr>
                <w:rFonts w:eastAsia="Calibri"/>
                <w:color w:val="000000" w:themeColor="text1"/>
                <w:lang w:eastAsia="en-US"/>
              </w:rPr>
            </w:pPr>
            <w:r w:rsidRPr="00C37035">
              <w:rPr>
                <w:color w:val="000000" w:themeColor="text1"/>
              </w:rPr>
              <w:t>предоставлять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tc>
        <w:tc>
          <w:tcPr>
            <w:tcW w:w="993" w:type="dxa"/>
            <w:vAlign w:val="center"/>
          </w:tcPr>
          <w:p w:rsidR="00C20C73" w:rsidRPr="00C37035" w:rsidRDefault="00C20C73" w:rsidP="00896E43">
            <w:pPr>
              <w:tabs>
                <w:tab w:val="left" w:pos="708"/>
              </w:tabs>
              <w:rPr>
                <w:rFonts w:eastAsia="Calibri"/>
                <w:color w:val="000000" w:themeColor="text1"/>
                <w:lang w:eastAsia="en-US"/>
              </w:rPr>
            </w:pPr>
            <w:r w:rsidRPr="00C37035">
              <w:rPr>
                <w:color w:val="000000" w:themeColor="text1"/>
              </w:rPr>
              <w:t>ПК-3</w:t>
            </w:r>
          </w:p>
        </w:tc>
        <w:tc>
          <w:tcPr>
            <w:tcW w:w="5635" w:type="dxa"/>
            <w:vAlign w:val="center"/>
          </w:tcPr>
          <w:p w:rsidR="00C20C73" w:rsidRPr="00C37035" w:rsidRDefault="00C20C73" w:rsidP="00896E43">
            <w:pPr>
              <w:tabs>
                <w:tab w:val="left" w:pos="318"/>
              </w:tabs>
              <w:rPr>
                <w:rFonts w:eastAsia="Calibri"/>
                <w:i/>
                <w:color w:val="000000" w:themeColor="text1"/>
                <w:lang w:eastAsia="en-US"/>
              </w:rPr>
            </w:pPr>
            <w:r w:rsidRPr="00C37035">
              <w:rPr>
                <w:rFonts w:eastAsia="Calibri"/>
                <w:i/>
                <w:color w:val="000000" w:themeColor="text1"/>
                <w:lang w:eastAsia="en-US"/>
              </w:rPr>
              <w:t>Знать</w:t>
            </w:r>
          </w:p>
          <w:p w:rsidR="00C20C73" w:rsidRPr="00356B0E" w:rsidRDefault="00C20C73" w:rsidP="00C20C73">
            <w:pPr>
              <w:widowControl/>
              <w:numPr>
                <w:ilvl w:val="0"/>
                <w:numId w:val="22"/>
              </w:numPr>
              <w:tabs>
                <w:tab w:val="left" w:pos="318"/>
              </w:tabs>
              <w:autoSpaceDE/>
              <w:adjustRightInd/>
              <w:ind w:left="0" w:firstLine="0"/>
              <w:rPr>
                <w:rFonts w:eastAsia="Calibri"/>
                <w:i/>
                <w:color w:val="000000" w:themeColor="text1"/>
                <w:lang w:eastAsia="en-US"/>
              </w:rPr>
            </w:pPr>
            <w:r w:rsidRPr="00356B0E">
              <w:rPr>
                <w:color w:val="000000" w:themeColor="text1"/>
              </w:rPr>
              <w:t>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r w:rsidRPr="00356B0E">
              <w:rPr>
                <w:rFonts w:eastAsia="Calibri"/>
                <w:color w:val="000000" w:themeColor="text1"/>
                <w:lang w:eastAsia="en-US"/>
              </w:rPr>
              <w:t>;</w:t>
            </w:r>
          </w:p>
          <w:p w:rsidR="00C20C73" w:rsidRPr="00356B0E" w:rsidRDefault="00C20C73" w:rsidP="00C20C73">
            <w:pPr>
              <w:widowControl/>
              <w:numPr>
                <w:ilvl w:val="0"/>
                <w:numId w:val="22"/>
              </w:numPr>
              <w:tabs>
                <w:tab w:val="left" w:pos="318"/>
              </w:tabs>
              <w:autoSpaceDE/>
              <w:adjustRightInd/>
              <w:ind w:left="0" w:firstLine="0"/>
              <w:rPr>
                <w:rFonts w:eastAsia="Calibri"/>
                <w:i/>
                <w:color w:val="000000" w:themeColor="text1"/>
                <w:lang w:eastAsia="en-US"/>
              </w:rPr>
            </w:pPr>
            <w:r w:rsidRPr="00356B0E">
              <w:rPr>
                <w:rFonts w:eastAsia="Calibri"/>
                <w:color w:val="000000" w:themeColor="text1"/>
                <w:lang w:eastAsia="en-US"/>
              </w:rPr>
              <w:t>способы предоставления мер социальной защиты</w:t>
            </w:r>
          </w:p>
          <w:p w:rsidR="00C20C73" w:rsidRPr="00C37035" w:rsidRDefault="00C20C73" w:rsidP="00896E43">
            <w:pPr>
              <w:tabs>
                <w:tab w:val="left" w:pos="318"/>
              </w:tabs>
              <w:rPr>
                <w:rFonts w:eastAsia="Calibri"/>
                <w:i/>
                <w:color w:val="000000" w:themeColor="text1"/>
                <w:lang w:eastAsia="en-US"/>
              </w:rPr>
            </w:pPr>
            <w:r w:rsidRPr="00C37035">
              <w:rPr>
                <w:rFonts w:eastAsia="Calibri"/>
                <w:i/>
                <w:color w:val="000000" w:themeColor="text1"/>
                <w:lang w:eastAsia="en-US"/>
              </w:rPr>
              <w:t>Уметь</w:t>
            </w:r>
          </w:p>
          <w:p w:rsidR="00C20C73" w:rsidRPr="00C37035" w:rsidRDefault="00C20C73" w:rsidP="00C20C73">
            <w:pPr>
              <w:widowControl/>
              <w:numPr>
                <w:ilvl w:val="0"/>
                <w:numId w:val="21"/>
              </w:numPr>
              <w:tabs>
                <w:tab w:val="left" w:pos="318"/>
              </w:tabs>
              <w:autoSpaceDE/>
              <w:adjustRightInd/>
              <w:ind w:left="0" w:firstLine="0"/>
              <w:rPr>
                <w:rFonts w:eastAsia="Calibri"/>
                <w:i/>
                <w:color w:val="000000" w:themeColor="text1"/>
                <w:lang w:eastAsia="en-US"/>
              </w:rPr>
            </w:pPr>
            <w:r w:rsidRPr="00C37035">
              <w:rPr>
                <w:color w:val="000000" w:themeColor="text1"/>
              </w:rPr>
              <w:t>предоставлять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r w:rsidRPr="00C37035">
              <w:rPr>
                <w:rFonts w:eastAsia="Calibri"/>
                <w:color w:val="000000" w:themeColor="text1"/>
                <w:lang w:eastAsia="en-US"/>
              </w:rPr>
              <w:t>;</w:t>
            </w:r>
          </w:p>
          <w:p w:rsidR="00C20C73" w:rsidRPr="00356B0E" w:rsidRDefault="00C20C73" w:rsidP="00C20C73">
            <w:pPr>
              <w:widowControl/>
              <w:numPr>
                <w:ilvl w:val="0"/>
                <w:numId w:val="21"/>
              </w:numPr>
              <w:tabs>
                <w:tab w:val="left" w:pos="318"/>
              </w:tabs>
              <w:autoSpaceDE/>
              <w:adjustRightInd/>
              <w:ind w:left="0" w:firstLine="0"/>
              <w:rPr>
                <w:rFonts w:eastAsia="Calibri"/>
                <w:i/>
                <w:color w:val="000000" w:themeColor="text1"/>
                <w:lang w:eastAsia="en-US"/>
              </w:rPr>
            </w:pPr>
            <w:r w:rsidRPr="00356B0E">
              <w:rPr>
                <w:color w:val="000000" w:themeColor="text1"/>
              </w:rPr>
              <w:t>применять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p w:rsidR="00C20C73" w:rsidRPr="00C37035" w:rsidRDefault="00C20C73" w:rsidP="00896E43">
            <w:pPr>
              <w:tabs>
                <w:tab w:val="left" w:pos="318"/>
              </w:tabs>
              <w:rPr>
                <w:rFonts w:eastAsia="Calibri"/>
                <w:color w:val="000000" w:themeColor="text1"/>
                <w:lang w:eastAsia="en-US"/>
              </w:rPr>
            </w:pPr>
            <w:r w:rsidRPr="00C37035">
              <w:rPr>
                <w:rFonts w:eastAsia="Calibri"/>
                <w:i/>
                <w:color w:val="000000" w:themeColor="text1"/>
                <w:lang w:eastAsia="en-US"/>
              </w:rPr>
              <w:t>Владеть</w:t>
            </w:r>
            <w:r w:rsidRPr="00C37035">
              <w:rPr>
                <w:rFonts w:eastAsia="Calibri"/>
                <w:color w:val="000000" w:themeColor="text1"/>
                <w:lang w:eastAsia="en-US"/>
              </w:rPr>
              <w:t xml:space="preserve"> </w:t>
            </w:r>
          </w:p>
          <w:p w:rsidR="00C20C73" w:rsidRPr="00C37035" w:rsidRDefault="00C20C73" w:rsidP="00C20C73">
            <w:pPr>
              <w:widowControl/>
              <w:numPr>
                <w:ilvl w:val="0"/>
                <w:numId w:val="21"/>
              </w:numPr>
              <w:tabs>
                <w:tab w:val="left" w:pos="318"/>
              </w:tabs>
              <w:autoSpaceDE/>
              <w:adjustRightInd/>
              <w:ind w:left="0" w:firstLine="0"/>
              <w:rPr>
                <w:rFonts w:eastAsia="Calibri"/>
                <w:color w:val="000000" w:themeColor="text1"/>
                <w:lang w:eastAsia="en-US"/>
              </w:rPr>
            </w:pPr>
            <w:r w:rsidRPr="00C37035">
              <w:rPr>
                <w:rFonts w:eastAsia="Calibri"/>
                <w:color w:val="000000" w:themeColor="text1"/>
                <w:lang w:eastAsia="en-US"/>
              </w:rPr>
              <w:t xml:space="preserve">навыками </w:t>
            </w:r>
            <w:r w:rsidRPr="00C37035">
              <w:rPr>
                <w:color w:val="000000" w:themeColor="text1"/>
              </w:rPr>
              <w:t xml:space="preserve">предоставления мер социальной защиты, в том </w:t>
            </w:r>
            <w:r w:rsidRPr="00C37035">
              <w:rPr>
                <w:color w:val="000000" w:themeColor="text1"/>
              </w:rPr>
              <w:lastRenderedPageBreak/>
              <w:t>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r>
              <w:rPr>
                <w:color w:val="000000" w:themeColor="text1"/>
              </w:rPr>
              <w:t>;</w:t>
            </w:r>
          </w:p>
          <w:p w:rsidR="00C20C73" w:rsidRPr="00C37035" w:rsidRDefault="00C20C73" w:rsidP="00C20C73">
            <w:pPr>
              <w:widowControl/>
              <w:numPr>
                <w:ilvl w:val="0"/>
                <w:numId w:val="21"/>
              </w:numPr>
              <w:tabs>
                <w:tab w:val="left" w:pos="318"/>
              </w:tabs>
              <w:autoSpaceDE/>
              <w:adjustRightInd/>
              <w:ind w:left="0" w:firstLine="0"/>
              <w:rPr>
                <w:rFonts w:eastAsia="Calibri"/>
                <w:color w:val="000000" w:themeColor="text1"/>
                <w:lang w:eastAsia="en-US"/>
              </w:rPr>
            </w:pPr>
            <w:r>
              <w:rPr>
                <w:rFonts w:eastAsia="Calibri"/>
                <w:color w:val="000000" w:themeColor="text1"/>
                <w:lang w:eastAsia="en-US"/>
              </w:rPr>
              <w:t>с</w:t>
            </w:r>
            <w:r w:rsidRPr="00C37035">
              <w:rPr>
                <w:rFonts w:eastAsia="Calibri"/>
                <w:color w:val="000000" w:themeColor="text1"/>
                <w:lang w:eastAsia="en-US"/>
              </w:rPr>
              <w:t xml:space="preserve">пособами </w:t>
            </w:r>
            <w:r w:rsidRPr="00C37035">
              <w:rPr>
                <w:color w:val="000000" w:themeColor="text1"/>
              </w:rPr>
              <w:t>социальной помощи и социального обслуживания с целью улучшения условий жизнедеятельности гражданина</w:t>
            </w:r>
          </w:p>
        </w:tc>
      </w:tr>
      <w:tr w:rsidR="00C20C73" w:rsidRPr="00C37035" w:rsidTr="004B16E2">
        <w:tc>
          <w:tcPr>
            <w:tcW w:w="2943" w:type="dxa"/>
            <w:vAlign w:val="center"/>
          </w:tcPr>
          <w:p w:rsidR="00C20C73" w:rsidRDefault="00C20C73" w:rsidP="00896E43">
            <w:pPr>
              <w:tabs>
                <w:tab w:val="left" w:pos="708"/>
              </w:tabs>
              <w:rPr>
                <w:color w:val="000000" w:themeColor="text1"/>
              </w:rPr>
            </w:pPr>
            <w:r w:rsidRPr="00C37035">
              <w:rPr>
                <w:color w:val="000000" w:themeColor="text1"/>
              </w:rPr>
              <w:lastRenderedPageBreak/>
              <w:t>Способность</w:t>
            </w:r>
            <w:r w:rsidR="005C66D5">
              <w:rPr>
                <w:color w:val="000000" w:themeColor="text1"/>
              </w:rPr>
              <w:t>ю</w:t>
            </w:r>
          </w:p>
          <w:p w:rsidR="00C20C73" w:rsidRPr="00C37035" w:rsidRDefault="00C20C73" w:rsidP="00896E43">
            <w:pPr>
              <w:tabs>
                <w:tab w:val="left" w:pos="708"/>
              </w:tabs>
              <w:rPr>
                <w:rFonts w:eastAsia="Calibri"/>
                <w:color w:val="000000" w:themeColor="text1"/>
                <w:lang w:eastAsia="en-US"/>
              </w:rPr>
            </w:pPr>
            <w:r w:rsidRPr="00C37035">
              <w:rPr>
                <w:color w:val="000000" w:themeColor="text1"/>
              </w:rPr>
              <w:t>к использованию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tc>
        <w:tc>
          <w:tcPr>
            <w:tcW w:w="993" w:type="dxa"/>
            <w:vAlign w:val="center"/>
          </w:tcPr>
          <w:p w:rsidR="00C20C73" w:rsidRPr="00C37035" w:rsidRDefault="00C20C73" w:rsidP="00896E43">
            <w:pPr>
              <w:tabs>
                <w:tab w:val="left" w:pos="708"/>
              </w:tabs>
              <w:rPr>
                <w:rFonts w:eastAsia="Calibri"/>
                <w:color w:val="000000" w:themeColor="text1"/>
                <w:lang w:eastAsia="en-US"/>
              </w:rPr>
            </w:pPr>
            <w:r w:rsidRPr="00C37035">
              <w:rPr>
                <w:rFonts w:eastAsia="Calibri"/>
                <w:color w:val="000000" w:themeColor="text1"/>
                <w:lang w:eastAsia="en-US"/>
              </w:rPr>
              <w:t>ПК-5</w:t>
            </w:r>
          </w:p>
        </w:tc>
        <w:tc>
          <w:tcPr>
            <w:tcW w:w="5635" w:type="dxa"/>
            <w:vAlign w:val="center"/>
          </w:tcPr>
          <w:p w:rsidR="00C20C73" w:rsidRPr="00C37035" w:rsidRDefault="00C20C73" w:rsidP="00896E43">
            <w:pPr>
              <w:tabs>
                <w:tab w:val="left" w:pos="318"/>
              </w:tabs>
              <w:rPr>
                <w:rFonts w:eastAsia="Calibri"/>
                <w:i/>
                <w:color w:val="000000" w:themeColor="text1"/>
                <w:lang w:eastAsia="en-US"/>
              </w:rPr>
            </w:pPr>
            <w:r w:rsidRPr="00C37035">
              <w:rPr>
                <w:rFonts w:eastAsia="Calibri"/>
                <w:i/>
                <w:color w:val="000000" w:themeColor="text1"/>
                <w:lang w:eastAsia="en-US"/>
              </w:rPr>
              <w:t>Знать</w:t>
            </w:r>
          </w:p>
          <w:p w:rsidR="00C20C73" w:rsidRPr="00C37035" w:rsidRDefault="00C20C73" w:rsidP="00C20C73">
            <w:pPr>
              <w:widowControl/>
              <w:numPr>
                <w:ilvl w:val="0"/>
                <w:numId w:val="22"/>
              </w:numPr>
              <w:tabs>
                <w:tab w:val="left" w:pos="318"/>
              </w:tabs>
              <w:autoSpaceDE/>
              <w:adjustRightInd/>
              <w:ind w:left="0" w:firstLine="0"/>
              <w:rPr>
                <w:rFonts w:eastAsia="Calibri"/>
                <w:color w:val="000000" w:themeColor="text1"/>
                <w:lang w:eastAsia="en-US"/>
              </w:rPr>
            </w:pPr>
            <w:r w:rsidRPr="00C37035">
              <w:rPr>
                <w:color w:val="000000" w:themeColor="text1"/>
              </w:rPr>
              <w:t>законодательные и другие нормативные правовые акты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r w:rsidRPr="00C37035">
              <w:rPr>
                <w:rFonts w:eastAsia="Calibri"/>
                <w:color w:val="000000" w:themeColor="text1"/>
                <w:lang w:eastAsia="en-US"/>
              </w:rPr>
              <w:t>;</w:t>
            </w:r>
          </w:p>
          <w:p w:rsidR="00C20C73" w:rsidRPr="00C37035" w:rsidRDefault="00C20C73" w:rsidP="00C20C73">
            <w:pPr>
              <w:widowControl/>
              <w:numPr>
                <w:ilvl w:val="0"/>
                <w:numId w:val="22"/>
              </w:numPr>
              <w:tabs>
                <w:tab w:val="left" w:pos="318"/>
              </w:tabs>
              <w:autoSpaceDE/>
              <w:adjustRightInd/>
              <w:ind w:left="0" w:firstLine="0"/>
              <w:rPr>
                <w:rFonts w:eastAsia="Calibri"/>
                <w:color w:val="000000" w:themeColor="text1"/>
                <w:lang w:eastAsia="en-US"/>
              </w:rPr>
            </w:pPr>
            <w:r w:rsidRPr="00C37035">
              <w:rPr>
                <w:rFonts w:eastAsia="Calibri"/>
                <w:color w:val="000000" w:themeColor="text1"/>
                <w:lang w:eastAsia="en-US"/>
              </w:rPr>
              <w:t xml:space="preserve">способы </w:t>
            </w:r>
            <w:r w:rsidRPr="00C37035">
              <w:rPr>
                <w:color w:val="000000" w:themeColor="text1"/>
              </w:rPr>
              <w:t>использования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p w:rsidR="00C20C73" w:rsidRPr="00C37035" w:rsidRDefault="00C20C73" w:rsidP="00896E43">
            <w:pPr>
              <w:tabs>
                <w:tab w:val="left" w:pos="318"/>
              </w:tabs>
              <w:rPr>
                <w:rFonts w:eastAsia="Calibri"/>
                <w:i/>
                <w:color w:val="000000" w:themeColor="text1"/>
                <w:lang w:eastAsia="en-US"/>
              </w:rPr>
            </w:pPr>
            <w:r w:rsidRPr="00C37035">
              <w:rPr>
                <w:rFonts w:eastAsia="Calibri"/>
                <w:i/>
                <w:color w:val="000000" w:themeColor="text1"/>
                <w:lang w:eastAsia="en-US"/>
              </w:rPr>
              <w:t>Уметь</w:t>
            </w:r>
          </w:p>
          <w:p w:rsidR="00C20C73" w:rsidRPr="00C37035" w:rsidRDefault="00C20C73" w:rsidP="00C20C73">
            <w:pPr>
              <w:widowControl/>
              <w:numPr>
                <w:ilvl w:val="0"/>
                <w:numId w:val="22"/>
              </w:numPr>
              <w:tabs>
                <w:tab w:val="left" w:pos="318"/>
              </w:tabs>
              <w:autoSpaceDE/>
              <w:adjustRightInd/>
              <w:ind w:left="0" w:firstLine="0"/>
              <w:rPr>
                <w:rFonts w:eastAsia="Calibri"/>
                <w:color w:val="000000" w:themeColor="text1"/>
                <w:lang w:eastAsia="en-US"/>
              </w:rPr>
            </w:pPr>
            <w:r w:rsidRPr="00C37035">
              <w:rPr>
                <w:color w:val="000000" w:themeColor="text1"/>
              </w:rPr>
              <w:t>использовать законодательные и другие нормативно правовые акты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p w:rsidR="00C20C73" w:rsidRPr="00356B0E" w:rsidRDefault="00C20C73" w:rsidP="00C20C73">
            <w:pPr>
              <w:widowControl/>
              <w:numPr>
                <w:ilvl w:val="0"/>
                <w:numId w:val="22"/>
              </w:numPr>
              <w:tabs>
                <w:tab w:val="left" w:pos="318"/>
              </w:tabs>
              <w:autoSpaceDE/>
              <w:adjustRightInd/>
              <w:ind w:left="0" w:firstLine="0"/>
              <w:rPr>
                <w:rFonts w:eastAsia="Calibri"/>
                <w:i/>
                <w:color w:val="000000" w:themeColor="text1"/>
                <w:lang w:eastAsia="en-US"/>
              </w:rPr>
            </w:pPr>
            <w:r w:rsidRPr="00356B0E">
              <w:rPr>
                <w:color w:val="000000" w:themeColor="text1"/>
              </w:rPr>
              <w:t>применять знания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p w:rsidR="00C20C73" w:rsidRPr="00C37035" w:rsidRDefault="00C20C73" w:rsidP="00896E43">
            <w:pPr>
              <w:tabs>
                <w:tab w:val="left" w:pos="318"/>
              </w:tabs>
              <w:rPr>
                <w:rFonts w:eastAsia="Calibri"/>
                <w:color w:val="000000" w:themeColor="text1"/>
                <w:lang w:eastAsia="en-US"/>
              </w:rPr>
            </w:pPr>
            <w:r w:rsidRPr="00C37035">
              <w:rPr>
                <w:rFonts w:eastAsia="Calibri"/>
                <w:i/>
                <w:color w:val="000000" w:themeColor="text1"/>
                <w:lang w:eastAsia="en-US"/>
              </w:rPr>
              <w:t>Владеть</w:t>
            </w:r>
          </w:p>
          <w:p w:rsidR="00C20C73" w:rsidRPr="00C37035" w:rsidRDefault="00C20C73" w:rsidP="00C20C73">
            <w:pPr>
              <w:widowControl/>
              <w:numPr>
                <w:ilvl w:val="0"/>
                <w:numId w:val="21"/>
              </w:numPr>
              <w:tabs>
                <w:tab w:val="left" w:pos="318"/>
              </w:tabs>
              <w:autoSpaceDE/>
              <w:adjustRightInd/>
              <w:ind w:left="0" w:firstLine="0"/>
              <w:rPr>
                <w:rFonts w:eastAsia="Calibri"/>
                <w:color w:val="000000" w:themeColor="text1"/>
                <w:lang w:eastAsia="en-US"/>
              </w:rPr>
            </w:pPr>
            <w:r w:rsidRPr="00C37035">
              <w:rPr>
                <w:rFonts w:eastAsia="Calibri"/>
                <w:color w:val="000000" w:themeColor="text1"/>
                <w:lang w:eastAsia="en-US"/>
              </w:rPr>
              <w:t xml:space="preserve">навыками </w:t>
            </w:r>
            <w:r w:rsidRPr="00C37035">
              <w:rPr>
                <w:color w:val="000000" w:themeColor="text1"/>
              </w:rPr>
              <w:t>использования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r>
              <w:rPr>
                <w:color w:val="000000" w:themeColor="text1"/>
              </w:rPr>
              <w:t>;</w:t>
            </w:r>
          </w:p>
          <w:p w:rsidR="00C20C73" w:rsidRPr="00C37035" w:rsidRDefault="00C20C73" w:rsidP="00C20C73">
            <w:pPr>
              <w:widowControl/>
              <w:numPr>
                <w:ilvl w:val="0"/>
                <w:numId w:val="21"/>
              </w:numPr>
              <w:tabs>
                <w:tab w:val="left" w:pos="318"/>
              </w:tabs>
              <w:autoSpaceDE/>
              <w:adjustRightInd/>
              <w:ind w:left="0" w:firstLine="0"/>
              <w:rPr>
                <w:rFonts w:eastAsia="Calibri"/>
                <w:color w:val="000000" w:themeColor="text1"/>
                <w:lang w:eastAsia="en-US"/>
              </w:rPr>
            </w:pPr>
            <w:r>
              <w:rPr>
                <w:rFonts w:eastAsia="Calibri"/>
                <w:color w:val="000000" w:themeColor="text1"/>
                <w:lang w:eastAsia="en-US"/>
              </w:rPr>
              <w:t>с</w:t>
            </w:r>
            <w:r w:rsidRPr="00C37035">
              <w:rPr>
                <w:rFonts w:eastAsia="Calibri"/>
                <w:color w:val="000000" w:themeColor="text1"/>
                <w:lang w:eastAsia="en-US"/>
              </w:rPr>
              <w:t xml:space="preserve">пособами </w:t>
            </w:r>
            <w:r w:rsidRPr="00C37035">
              <w:rPr>
                <w:color w:val="000000" w:themeColor="text1"/>
              </w:rPr>
              <w:t>использования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tc>
      </w:tr>
    </w:tbl>
    <w:p w:rsidR="00706EF0" w:rsidRPr="00793E1B" w:rsidRDefault="00706EF0" w:rsidP="00706EF0">
      <w:pPr>
        <w:tabs>
          <w:tab w:val="left" w:pos="708"/>
        </w:tabs>
        <w:jc w:val="both"/>
        <w:rPr>
          <w:rFonts w:eastAsia="Calibri"/>
          <w:color w:val="000000"/>
          <w:lang w:eastAsia="en-US"/>
        </w:rPr>
      </w:pPr>
    </w:p>
    <w:p w:rsidR="00706EF0" w:rsidRPr="00793E1B" w:rsidRDefault="00706EF0" w:rsidP="00706EF0">
      <w:pPr>
        <w:pStyle w:val="a4"/>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 xml:space="preserve">3. </w:t>
      </w:r>
      <w:r w:rsidRPr="00793E1B">
        <w:rPr>
          <w:rFonts w:ascii="Times New Roman" w:hAnsi="Times New Roman"/>
          <w:b/>
          <w:color w:val="000000"/>
          <w:sz w:val="24"/>
          <w:szCs w:val="24"/>
        </w:rPr>
        <w:t>Указание места дисциплины в структуре образовательной программы</w:t>
      </w:r>
    </w:p>
    <w:p w:rsidR="00706EF0" w:rsidRPr="001832A4" w:rsidRDefault="00706EF0" w:rsidP="004B16E2">
      <w:pPr>
        <w:pStyle w:val="a4"/>
        <w:spacing w:after="0" w:line="240" w:lineRule="auto"/>
        <w:jc w:val="both"/>
        <w:rPr>
          <w:rFonts w:ascii="Times New Roman" w:hAnsi="Times New Roman"/>
          <w:sz w:val="24"/>
          <w:szCs w:val="24"/>
        </w:rPr>
      </w:pPr>
      <w:r w:rsidRPr="001832A4">
        <w:rPr>
          <w:rFonts w:ascii="Times New Roman" w:hAnsi="Times New Roman"/>
          <w:color w:val="000000"/>
          <w:sz w:val="24"/>
          <w:szCs w:val="24"/>
        </w:rPr>
        <w:t xml:space="preserve">Дисциплина </w:t>
      </w:r>
      <w:r w:rsidR="001832A4" w:rsidRPr="001832A4">
        <w:rPr>
          <w:rFonts w:ascii="Times New Roman" w:hAnsi="Times New Roman"/>
          <w:sz w:val="24"/>
          <w:szCs w:val="24"/>
        </w:rPr>
        <w:t>Б1.В.07 «Социальная защита пенсионеров»</w:t>
      </w:r>
      <w:r w:rsidRPr="001832A4">
        <w:rPr>
          <w:rFonts w:ascii="Times New Roman" w:hAnsi="Times New Roman"/>
          <w:sz w:val="24"/>
          <w:szCs w:val="24"/>
        </w:rPr>
        <w:t xml:space="preserve"> является дисциплиной </w:t>
      </w:r>
      <w:r w:rsidR="003C39B2" w:rsidRPr="001832A4">
        <w:rPr>
          <w:rFonts w:ascii="Times New Roman" w:hAnsi="Times New Roman"/>
          <w:sz w:val="24"/>
          <w:szCs w:val="24"/>
        </w:rPr>
        <w:t>вариативной</w:t>
      </w:r>
      <w:r w:rsidRPr="001832A4">
        <w:rPr>
          <w:rFonts w:ascii="Times New Roman" w:hAnsi="Times New Roman"/>
          <w:sz w:val="24"/>
          <w:szCs w:val="24"/>
        </w:rPr>
        <w:t xml:space="preserve"> части </w:t>
      </w:r>
      <w:r w:rsidRPr="001832A4">
        <w:rPr>
          <w:rFonts w:ascii="Times New Roman" w:hAnsi="Times New Roman"/>
          <w:color w:val="000000"/>
          <w:sz w:val="24"/>
          <w:szCs w:val="24"/>
        </w:rPr>
        <w:t>Б1</w:t>
      </w:r>
      <w:r w:rsidR="001832A4">
        <w:rPr>
          <w:rFonts w:ascii="Times New Roman" w:hAnsi="Times New Roman"/>
          <w:color w:val="000000"/>
          <w:sz w:val="24"/>
          <w:szCs w:val="24"/>
        </w:rPr>
        <w:t>.</w:t>
      </w:r>
    </w:p>
    <w:p w:rsidR="00706EF0" w:rsidRPr="009A6AFE" w:rsidRDefault="00706EF0" w:rsidP="00706EF0">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6EF0" w:rsidRPr="00793E1B" w:rsidTr="00594D63">
        <w:tc>
          <w:tcPr>
            <w:tcW w:w="1196" w:type="dxa"/>
            <w:vMerge w:val="restart"/>
            <w:vAlign w:val="center"/>
          </w:tcPr>
          <w:p w:rsidR="00706EF0" w:rsidRPr="004B16E2" w:rsidRDefault="00706EF0" w:rsidP="00594D63">
            <w:pPr>
              <w:tabs>
                <w:tab w:val="left" w:pos="708"/>
              </w:tabs>
              <w:jc w:val="center"/>
              <w:rPr>
                <w:rFonts w:eastAsia="Calibri"/>
                <w:color w:val="000000"/>
                <w:lang w:eastAsia="en-US"/>
              </w:rPr>
            </w:pPr>
            <w:r w:rsidRPr="004B16E2">
              <w:rPr>
                <w:rFonts w:eastAsia="Calibri"/>
                <w:color w:val="000000"/>
                <w:lang w:eastAsia="en-US"/>
              </w:rPr>
              <w:t>Код</w:t>
            </w:r>
          </w:p>
          <w:p w:rsidR="00706EF0" w:rsidRPr="004B16E2" w:rsidRDefault="00706EF0" w:rsidP="00594D63">
            <w:pPr>
              <w:tabs>
                <w:tab w:val="left" w:pos="708"/>
              </w:tabs>
              <w:jc w:val="center"/>
              <w:rPr>
                <w:rFonts w:eastAsia="Calibri"/>
                <w:color w:val="000000"/>
                <w:lang w:eastAsia="en-US"/>
              </w:rPr>
            </w:pPr>
            <w:r w:rsidRPr="004B16E2">
              <w:rPr>
                <w:rFonts w:eastAsia="Calibri"/>
                <w:color w:val="000000"/>
                <w:lang w:eastAsia="en-US"/>
              </w:rPr>
              <w:t>дисцип-лины</w:t>
            </w:r>
          </w:p>
        </w:tc>
        <w:tc>
          <w:tcPr>
            <w:tcW w:w="2494" w:type="dxa"/>
            <w:vMerge w:val="restart"/>
            <w:vAlign w:val="center"/>
          </w:tcPr>
          <w:p w:rsidR="00706EF0" w:rsidRPr="004B16E2" w:rsidRDefault="00706EF0" w:rsidP="00594D63">
            <w:pPr>
              <w:tabs>
                <w:tab w:val="left" w:pos="708"/>
              </w:tabs>
              <w:jc w:val="center"/>
              <w:rPr>
                <w:rFonts w:eastAsia="Calibri"/>
                <w:color w:val="000000"/>
                <w:lang w:eastAsia="en-US"/>
              </w:rPr>
            </w:pPr>
            <w:r w:rsidRPr="004B16E2">
              <w:rPr>
                <w:rFonts w:eastAsia="Calibri"/>
                <w:color w:val="000000"/>
                <w:lang w:eastAsia="en-US"/>
              </w:rPr>
              <w:t>Наименование</w:t>
            </w:r>
          </w:p>
          <w:p w:rsidR="00706EF0" w:rsidRPr="004B16E2" w:rsidRDefault="00706EF0" w:rsidP="00594D63">
            <w:pPr>
              <w:tabs>
                <w:tab w:val="left" w:pos="708"/>
              </w:tabs>
              <w:jc w:val="center"/>
              <w:rPr>
                <w:rFonts w:eastAsia="Calibri"/>
                <w:color w:val="000000"/>
                <w:lang w:eastAsia="en-US"/>
              </w:rPr>
            </w:pPr>
            <w:r w:rsidRPr="004B16E2">
              <w:rPr>
                <w:rFonts w:eastAsia="Calibri"/>
                <w:color w:val="000000"/>
                <w:lang w:eastAsia="en-US"/>
              </w:rPr>
              <w:t>дисциплины</w:t>
            </w:r>
          </w:p>
        </w:tc>
        <w:tc>
          <w:tcPr>
            <w:tcW w:w="4696" w:type="dxa"/>
            <w:gridSpan w:val="2"/>
            <w:vAlign w:val="center"/>
          </w:tcPr>
          <w:p w:rsidR="00706EF0" w:rsidRPr="004B16E2" w:rsidRDefault="00706EF0" w:rsidP="00594D63">
            <w:pPr>
              <w:tabs>
                <w:tab w:val="left" w:pos="708"/>
              </w:tabs>
              <w:jc w:val="center"/>
              <w:rPr>
                <w:rFonts w:eastAsia="Calibri"/>
                <w:color w:val="000000"/>
                <w:lang w:eastAsia="en-US"/>
              </w:rPr>
            </w:pPr>
            <w:r w:rsidRPr="004B16E2">
              <w:rPr>
                <w:rFonts w:eastAsia="Calibri"/>
                <w:color w:val="000000"/>
                <w:lang w:eastAsia="en-US"/>
              </w:rPr>
              <w:t>Содержательно-логические связи</w:t>
            </w:r>
          </w:p>
        </w:tc>
        <w:tc>
          <w:tcPr>
            <w:tcW w:w="1185" w:type="dxa"/>
            <w:vMerge w:val="restart"/>
            <w:vAlign w:val="center"/>
          </w:tcPr>
          <w:p w:rsidR="00706EF0" w:rsidRPr="004B16E2" w:rsidRDefault="00706EF0" w:rsidP="00594D63">
            <w:pPr>
              <w:tabs>
                <w:tab w:val="left" w:pos="708"/>
              </w:tabs>
              <w:jc w:val="center"/>
              <w:rPr>
                <w:rFonts w:eastAsia="Calibri"/>
                <w:color w:val="000000"/>
                <w:lang w:eastAsia="en-US"/>
              </w:rPr>
            </w:pPr>
            <w:r w:rsidRPr="004B16E2">
              <w:rPr>
                <w:rFonts w:eastAsia="Calibri"/>
                <w:color w:val="000000"/>
                <w:lang w:eastAsia="en-US"/>
              </w:rPr>
              <w:t>Коды форми-руемых компе-тенций</w:t>
            </w:r>
          </w:p>
        </w:tc>
      </w:tr>
      <w:tr w:rsidR="00706EF0" w:rsidRPr="00793E1B" w:rsidTr="00594D63">
        <w:tc>
          <w:tcPr>
            <w:tcW w:w="1196" w:type="dxa"/>
            <w:vMerge/>
            <w:vAlign w:val="center"/>
          </w:tcPr>
          <w:p w:rsidR="00706EF0" w:rsidRPr="004B16E2" w:rsidRDefault="00706EF0" w:rsidP="00594D63">
            <w:pPr>
              <w:tabs>
                <w:tab w:val="left" w:pos="708"/>
              </w:tabs>
              <w:jc w:val="both"/>
              <w:rPr>
                <w:rFonts w:eastAsia="Calibri"/>
                <w:color w:val="000000"/>
                <w:lang w:eastAsia="en-US"/>
              </w:rPr>
            </w:pPr>
          </w:p>
        </w:tc>
        <w:tc>
          <w:tcPr>
            <w:tcW w:w="2494" w:type="dxa"/>
            <w:vMerge/>
            <w:vAlign w:val="center"/>
          </w:tcPr>
          <w:p w:rsidR="00706EF0" w:rsidRPr="004B16E2" w:rsidRDefault="00706EF0" w:rsidP="00594D63">
            <w:pPr>
              <w:tabs>
                <w:tab w:val="left" w:pos="708"/>
              </w:tabs>
              <w:jc w:val="both"/>
              <w:rPr>
                <w:rFonts w:eastAsia="Calibri"/>
                <w:color w:val="000000"/>
                <w:lang w:eastAsia="en-US"/>
              </w:rPr>
            </w:pPr>
          </w:p>
        </w:tc>
        <w:tc>
          <w:tcPr>
            <w:tcW w:w="4696" w:type="dxa"/>
            <w:gridSpan w:val="2"/>
            <w:vAlign w:val="center"/>
          </w:tcPr>
          <w:p w:rsidR="00706EF0" w:rsidRPr="004B16E2" w:rsidRDefault="00706EF0" w:rsidP="00594D63">
            <w:pPr>
              <w:tabs>
                <w:tab w:val="left" w:pos="708"/>
              </w:tabs>
              <w:jc w:val="center"/>
              <w:rPr>
                <w:rFonts w:eastAsia="Calibri"/>
                <w:color w:val="000000"/>
                <w:lang w:eastAsia="en-US"/>
              </w:rPr>
            </w:pPr>
            <w:r w:rsidRPr="004B16E2">
              <w:rPr>
                <w:rFonts w:eastAsia="Calibri"/>
                <w:color w:val="000000"/>
                <w:lang w:eastAsia="en-US"/>
              </w:rPr>
              <w:t>Наименование дисциплин, практик</w:t>
            </w:r>
          </w:p>
        </w:tc>
        <w:tc>
          <w:tcPr>
            <w:tcW w:w="1185" w:type="dxa"/>
            <w:vMerge/>
            <w:vAlign w:val="center"/>
          </w:tcPr>
          <w:p w:rsidR="00706EF0" w:rsidRPr="004B16E2" w:rsidRDefault="00706EF0" w:rsidP="00594D63">
            <w:pPr>
              <w:tabs>
                <w:tab w:val="left" w:pos="708"/>
              </w:tabs>
              <w:jc w:val="both"/>
              <w:rPr>
                <w:rFonts w:eastAsia="Calibri"/>
                <w:color w:val="000000"/>
                <w:lang w:eastAsia="en-US"/>
              </w:rPr>
            </w:pPr>
          </w:p>
        </w:tc>
      </w:tr>
      <w:tr w:rsidR="00706EF0" w:rsidRPr="00793E1B" w:rsidTr="00594D63">
        <w:tc>
          <w:tcPr>
            <w:tcW w:w="1196" w:type="dxa"/>
            <w:vMerge/>
            <w:vAlign w:val="center"/>
          </w:tcPr>
          <w:p w:rsidR="00706EF0" w:rsidRPr="004B16E2" w:rsidRDefault="00706EF0" w:rsidP="00594D63">
            <w:pPr>
              <w:tabs>
                <w:tab w:val="left" w:pos="708"/>
              </w:tabs>
              <w:jc w:val="both"/>
              <w:rPr>
                <w:rFonts w:eastAsia="Calibri"/>
                <w:color w:val="000000"/>
                <w:lang w:eastAsia="en-US"/>
              </w:rPr>
            </w:pPr>
          </w:p>
        </w:tc>
        <w:tc>
          <w:tcPr>
            <w:tcW w:w="2494" w:type="dxa"/>
            <w:vMerge/>
            <w:vAlign w:val="center"/>
          </w:tcPr>
          <w:p w:rsidR="00706EF0" w:rsidRPr="004B16E2" w:rsidRDefault="00706EF0" w:rsidP="00594D63">
            <w:pPr>
              <w:tabs>
                <w:tab w:val="left" w:pos="708"/>
              </w:tabs>
              <w:jc w:val="both"/>
              <w:rPr>
                <w:rFonts w:eastAsia="Calibri"/>
                <w:color w:val="000000"/>
                <w:lang w:eastAsia="en-US"/>
              </w:rPr>
            </w:pPr>
          </w:p>
        </w:tc>
        <w:tc>
          <w:tcPr>
            <w:tcW w:w="2232" w:type="dxa"/>
            <w:vAlign w:val="center"/>
          </w:tcPr>
          <w:p w:rsidR="00706EF0" w:rsidRPr="004B16E2" w:rsidRDefault="00706EF0" w:rsidP="00594D63">
            <w:pPr>
              <w:tabs>
                <w:tab w:val="left" w:pos="708"/>
              </w:tabs>
              <w:jc w:val="center"/>
              <w:rPr>
                <w:rFonts w:eastAsia="Calibri"/>
                <w:color w:val="000000"/>
                <w:lang w:eastAsia="en-US"/>
              </w:rPr>
            </w:pPr>
            <w:r w:rsidRPr="004B16E2">
              <w:rPr>
                <w:rFonts w:eastAsia="Calibri"/>
                <w:color w:val="000000"/>
                <w:lang w:eastAsia="en-US"/>
              </w:rPr>
              <w:t>на которые опирается содержание данной учебной дисциплины</w:t>
            </w:r>
          </w:p>
        </w:tc>
        <w:tc>
          <w:tcPr>
            <w:tcW w:w="2464" w:type="dxa"/>
            <w:vAlign w:val="center"/>
          </w:tcPr>
          <w:p w:rsidR="00706EF0" w:rsidRPr="004B16E2" w:rsidRDefault="00706EF0" w:rsidP="00594D63">
            <w:pPr>
              <w:tabs>
                <w:tab w:val="left" w:pos="708"/>
              </w:tabs>
              <w:jc w:val="center"/>
              <w:rPr>
                <w:rFonts w:eastAsia="Calibri"/>
                <w:color w:val="000000"/>
                <w:lang w:eastAsia="en-US"/>
              </w:rPr>
            </w:pPr>
            <w:r w:rsidRPr="004B16E2">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6EF0" w:rsidRPr="004B16E2" w:rsidRDefault="00706EF0" w:rsidP="00594D63">
            <w:pPr>
              <w:tabs>
                <w:tab w:val="left" w:pos="708"/>
              </w:tabs>
              <w:jc w:val="both"/>
              <w:rPr>
                <w:rFonts w:eastAsia="Calibri"/>
                <w:color w:val="000000"/>
                <w:lang w:eastAsia="en-US"/>
              </w:rPr>
            </w:pPr>
          </w:p>
        </w:tc>
      </w:tr>
      <w:tr w:rsidR="00706EF0" w:rsidRPr="00793E1B" w:rsidTr="004B16E2">
        <w:trPr>
          <w:trHeight w:val="1548"/>
        </w:trPr>
        <w:tc>
          <w:tcPr>
            <w:tcW w:w="1196" w:type="dxa"/>
            <w:vAlign w:val="center"/>
          </w:tcPr>
          <w:p w:rsidR="00706EF0" w:rsidRPr="004B16E2" w:rsidRDefault="00706EF0" w:rsidP="00D72F1A">
            <w:pPr>
              <w:tabs>
                <w:tab w:val="left" w:pos="708"/>
              </w:tabs>
              <w:jc w:val="both"/>
              <w:rPr>
                <w:rFonts w:eastAsia="Calibri"/>
                <w:lang w:eastAsia="en-US"/>
              </w:rPr>
            </w:pPr>
            <w:r w:rsidRPr="004B16E2">
              <w:rPr>
                <w:rFonts w:eastAsia="Calibri"/>
                <w:lang w:eastAsia="en-US"/>
              </w:rPr>
              <w:t>Б1.</w:t>
            </w:r>
            <w:r w:rsidR="007631B9" w:rsidRPr="004B16E2">
              <w:rPr>
                <w:rFonts w:eastAsia="Calibri"/>
                <w:lang w:eastAsia="en-US"/>
              </w:rPr>
              <w:t>В.0</w:t>
            </w:r>
            <w:r w:rsidR="00D72F1A" w:rsidRPr="004B16E2">
              <w:rPr>
                <w:rFonts w:eastAsia="Calibri"/>
                <w:lang w:eastAsia="en-US"/>
              </w:rPr>
              <w:t>7</w:t>
            </w:r>
          </w:p>
        </w:tc>
        <w:tc>
          <w:tcPr>
            <w:tcW w:w="2494" w:type="dxa"/>
            <w:vAlign w:val="center"/>
          </w:tcPr>
          <w:p w:rsidR="00706EF0" w:rsidRPr="004B16E2" w:rsidRDefault="007631B9" w:rsidP="00D72F1A">
            <w:pPr>
              <w:tabs>
                <w:tab w:val="left" w:pos="708"/>
              </w:tabs>
              <w:jc w:val="both"/>
              <w:rPr>
                <w:rFonts w:eastAsia="Calibri"/>
                <w:color w:val="FF0000"/>
                <w:lang w:eastAsia="en-US"/>
              </w:rPr>
            </w:pPr>
            <w:r w:rsidRPr="004B16E2">
              <w:rPr>
                <w:rFonts w:eastAsia="Calibri"/>
                <w:lang w:eastAsia="en-US"/>
              </w:rPr>
              <w:t xml:space="preserve">Социальная защита </w:t>
            </w:r>
            <w:r w:rsidR="00D72F1A" w:rsidRPr="004B16E2">
              <w:rPr>
                <w:rFonts w:eastAsia="Calibri"/>
                <w:lang w:eastAsia="en-US"/>
              </w:rPr>
              <w:t>пенсионеров</w:t>
            </w:r>
          </w:p>
        </w:tc>
        <w:tc>
          <w:tcPr>
            <w:tcW w:w="2232" w:type="dxa"/>
            <w:vAlign w:val="center"/>
          </w:tcPr>
          <w:p w:rsidR="001832A4" w:rsidRPr="004B16E2" w:rsidRDefault="001832A4" w:rsidP="00594D63">
            <w:pPr>
              <w:tabs>
                <w:tab w:val="left" w:pos="708"/>
              </w:tabs>
              <w:jc w:val="both"/>
              <w:rPr>
                <w:rFonts w:eastAsia="Calibri"/>
              </w:rPr>
            </w:pPr>
            <w:r w:rsidRPr="004B16E2">
              <w:t>Успешное осво</w:t>
            </w:r>
            <w:r w:rsidR="00A45919" w:rsidRPr="004B16E2">
              <w:t>ение дисциплин</w:t>
            </w:r>
            <w:r w:rsidRPr="004B16E2">
              <w:t>:</w:t>
            </w:r>
          </w:p>
          <w:p w:rsidR="00706EF0" w:rsidRPr="004B16E2" w:rsidRDefault="00706EF0" w:rsidP="00594D63">
            <w:pPr>
              <w:tabs>
                <w:tab w:val="left" w:pos="708"/>
              </w:tabs>
              <w:jc w:val="both"/>
              <w:rPr>
                <w:rFonts w:eastAsia="Calibri"/>
              </w:rPr>
            </w:pPr>
            <w:r w:rsidRPr="004B16E2">
              <w:rPr>
                <w:rFonts w:eastAsia="Calibri"/>
              </w:rPr>
              <w:t>История социальной работы</w:t>
            </w:r>
          </w:p>
          <w:p w:rsidR="00706EF0" w:rsidRPr="004B16E2" w:rsidRDefault="00706EF0" w:rsidP="004B16E2">
            <w:pPr>
              <w:tabs>
                <w:tab w:val="left" w:pos="708"/>
              </w:tabs>
              <w:jc w:val="both"/>
              <w:rPr>
                <w:rFonts w:eastAsia="Calibri"/>
              </w:rPr>
            </w:pPr>
            <w:r w:rsidRPr="004B16E2">
              <w:rPr>
                <w:rFonts w:eastAsia="Calibri"/>
              </w:rPr>
              <w:t>Теория социальной работы</w:t>
            </w:r>
          </w:p>
        </w:tc>
        <w:tc>
          <w:tcPr>
            <w:tcW w:w="2464" w:type="dxa"/>
            <w:vAlign w:val="center"/>
          </w:tcPr>
          <w:p w:rsidR="00706EF0" w:rsidRPr="004B16E2" w:rsidRDefault="00A45919" w:rsidP="004B16E2">
            <w:pPr>
              <w:jc w:val="both"/>
            </w:pPr>
            <w:r w:rsidRPr="004B16E2">
              <w:t>Защита выпускной квалификационной работы, включая подготовку к процедуре защиты и процедуру защиты</w:t>
            </w:r>
          </w:p>
        </w:tc>
        <w:tc>
          <w:tcPr>
            <w:tcW w:w="1185" w:type="dxa"/>
            <w:vAlign w:val="center"/>
          </w:tcPr>
          <w:p w:rsidR="00706EF0" w:rsidRPr="004B16E2" w:rsidRDefault="00706EF0" w:rsidP="00594D63">
            <w:pPr>
              <w:tabs>
                <w:tab w:val="left" w:pos="708"/>
              </w:tabs>
              <w:jc w:val="both"/>
              <w:rPr>
                <w:rFonts w:eastAsia="Calibri"/>
                <w:lang w:eastAsia="en-US"/>
              </w:rPr>
            </w:pPr>
            <w:r w:rsidRPr="004B16E2">
              <w:rPr>
                <w:rFonts w:eastAsia="Calibri"/>
                <w:lang w:eastAsia="en-US"/>
              </w:rPr>
              <w:t>ПК-</w:t>
            </w:r>
            <w:r w:rsidR="007631B9" w:rsidRPr="004B16E2">
              <w:rPr>
                <w:rFonts w:eastAsia="Calibri"/>
                <w:lang w:eastAsia="en-US"/>
              </w:rPr>
              <w:t>3</w:t>
            </w:r>
          </w:p>
          <w:p w:rsidR="00706EF0" w:rsidRPr="004B16E2" w:rsidRDefault="00706EF0" w:rsidP="00594D63">
            <w:pPr>
              <w:tabs>
                <w:tab w:val="left" w:pos="708"/>
              </w:tabs>
              <w:jc w:val="both"/>
              <w:rPr>
                <w:rFonts w:eastAsia="Calibri"/>
                <w:lang w:eastAsia="en-US"/>
              </w:rPr>
            </w:pPr>
            <w:r w:rsidRPr="004B16E2">
              <w:rPr>
                <w:rFonts w:eastAsia="Calibri"/>
                <w:lang w:eastAsia="en-US"/>
              </w:rPr>
              <w:t>ПК-</w:t>
            </w:r>
            <w:r w:rsidR="007631B9" w:rsidRPr="004B16E2">
              <w:rPr>
                <w:rFonts w:eastAsia="Calibri"/>
                <w:lang w:eastAsia="en-US"/>
              </w:rPr>
              <w:t>5</w:t>
            </w:r>
          </w:p>
          <w:p w:rsidR="00706EF0" w:rsidRPr="004B16E2" w:rsidRDefault="00706EF0" w:rsidP="00594D63">
            <w:pPr>
              <w:tabs>
                <w:tab w:val="left" w:pos="708"/>
              </w:tabs>
              <w:jc w:val="both"/>
              <w:rPr>
                <w:rFonts w:eastAsia="Calibri"/>
                <w:lang w:eastAsia="en-US"/>
              </w:rPr>
            </w:pPr>
          </w:p>
        </w:tc>
      </w:tr>
    </w:tbl>
    <w:p w:rsidR="00706EF0" w:rsidRPr="00793E1B" w:rsidRDefault="00706EF0" w:rsidP="00706EF0">
      <w:pPr>
        <w:contextualSpacing/>
        <w:jc w:val="both"/>
        <w:rPr>
          <w:rFonts w:eastAsia="Calibri"/>
          <w:b/>
          <w:color w:val="000000"/>
          <w:spacing w:val="4"/>
          <w:lang w:eastAsia="en-US"/>
        </w:rPr>
      </w:pPr>
    </w:p>
    <w:p w:rsidR="00706EF0" w:rsidRPr="00DB525A" w:rsidRDefault="00706EF0" w:rsidP="00706EF0">
      <w:pPr>
        <w:ind w:firstLine="709"/>
        <w:contextualSpacing/>
        <w:jc w:val="both"/>
        <w:rPr>
          <w:rFonts w:eastAsia="Calibri"/>
          <w:b/>
          <w:color w:val="000000"/>
          <w:spacing w:val="4"/>
          <w:lang w:eastAsia="en-US"/>
        </w:rPr>
      </w:pPr>
      <w:r w:rsidRPr="00DB525A">
        <w:rPr>
          <w:rFonts w:eastAsia="Calibri"/>
          <w:b/>
          <w:color w:val="000000"/>
          <w:spacing w:val="4"/>
          <w:lang w:eastAsia="en-US"/>
        </w:rPr>
        <w:t xml:space="preserve">4. Объем дисциплины в зачетных единицах с указанием количества академических часов, </w:t>
      </w:r>
      <w:r w:rsidRPr="00DB525A">
        <w:rPr>
          <w:rFonts w:eastAsia="Calibri"/>
          <w:b/>
          <w:color w:val="000000"/>
          <w:spacing w:val="4"/>
          <w:lang w:eastAsia="en-US"/>
        </w:rPr>
        <w:lastRenderedPageBreak/>
        <w:t>выделенных на контактную работу обучающихся с преподавателем (по видам учебных занятий) и на самостоятельную работу обучающихся</w:t>
      </w:r>
    </w:p>
    <w:p w:rsidR="00706EF0" w:rsidRPr="00DB525A" w:rsidRDefault="00706EF0" w:rsidP="004B16E2">
      <w:pPr>
        <w:ind w:firstLine="709"/>
        <w:jc w:val="both"/>
        <w:rPr>
          <w:rFonts w:eastAsia="Calibri"/>
          <w:lang w:eastAsia="en-US"/>
        </w:rPr>
      </w:pPr>
      <w:r w:rsidRPr="00DB525A">
        <w:rPr>
          <w:rFonts w:eastAsia="Calibri"/>
          <w:color w:val="000000"/>
          <w:lang w:eastAsia="en-US"/>
        </w:rPr>
        <w:t>Объем учебной дисциплины –</w:t>
      </w:r>
      <w:r w:rsidR="007047C4">
        <w:rPr>
          <w:rFonts w:eastAsia="Calibri"/>
          <w:lang w:eastAsia="en-US"/>
        </w:rPr>
        <w:t>5</w:t>
      </w:r>
      <w:r w:rsidR="001832A4">
        <w:rPr>
          <w:rFonts w:eastAsia="Calibri"/>
          <w:lang w:eastAsia="en-US"/>
        </w:rPr>
        <w:t xml:space="preserve"> </w:t>
      </w:r>
      <w:r w:rsidRPr="00DB525A">
        <w:rPr>
          <w:rFonts w:eastAsia="Calibri"/>
          <w:lang w:eastAsia="en-US"/>
        </w:rPr>
        <w:t xml:space="preserve">зачетных единиц – </w:t>
      </w:r>
      <w:r w:rsidR="007047C4">
        <w:rPr>
          <w:rFonts w:eastAsia="Calibri"/>
          <w:lang w:eastAsia="en-US"/>
        </w:rPr>
        <w:t>180</w:t>
      </w:r>
      <w:r w:rsidRPr="00DB525A">
        <w:rPr>
          <w:rFonts w:eastAsia="Calibri"/>
          <w:lang w:eastAsia="en-US"/>
        </w:rPr>
        <w:t xml:space="preserve"> академических часов</w:t>
      </w:r>
      <w:r w:rsidR="004B16E2">
        <w:rPr>
          <w:rFonts w:eastAsia="Calibri"/>
          <w:lang w:eastAsia="en-US"/>
        </w:rPr>
        <w:t xml:space="preserve">. </w:t>
      </w:r>
      <w:r w:rsidRPr="00DB525A">
        <w:rPr>
          <w:rFonts w:eastAsia="Calibri"/>
          <w:lang w:eastAsia="en-US"/>
        </w:rPr>
        <w:t>Из них</w:t>
      </w:r>
      <w:r w:rsidRPr="00DB525A">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06EF0" w:rsidRPr="0091471B" w:rsidTr="00594D63">
        <w:tc>
          <w:tcPr>
            <w:tcW w:w="4365" w:type="dxa"/>
          </w:tcPr>
          <w:p w:rsidR="00706EF0" w:rsidRPr="007631B9" w:rsidRDefault="00706EF0" w:rsidP="00594D63">
            <w:pPr>
              <w:jc w:val="both"/>
              <w:rPr>
                <w:rFonts w:eastAsia="Calibri"/>
                <w:color w:val="000000"/>
                <w:lang w:eastAsia="en-US"/>
              </w:rPr>
            </w:pPr>
          </w:p>
        </w:tc>
        <w:tc>
          <w:tcPr>
            <w:tcW w:w="2693" w:type="dxa"/>
            <w:vAlign w:val="center"/>
          </w:tcPr>
          <w:p w:rsidR="00706EF0" w:rsidRPr="007631B9" w:rsidRDefault="00706EF0" w:rsidP="00594D63">
            <w:pPr>
              <w:jc w:val="center"/>
              <w:rPr>
                <w:rFonts w:eastAsia="Calibri"/>
                <w:color w:val="000000"/>
                <w:lang w:eastAsia="en-US"/>
              </w:rPr>
            </w:pPr>
            <w:r w:rsidRPr="007631B9">
              <w:rPr>
                <w:rFonts w:eastAsia="Calibri"/>
                <w:color w:val="000000"/>
                <w:lang w:eastAsia="en-US"/>
              </w:rPr>
              <w:t>Очная форма обучения</w:t>
            </w:r>
          </w:p>
        </w:tc>
        <w:tc>
          <w:tcPr>
            <w:tcW w:w="2517" w:type="dxa"/>
            <w:vAlign w:val="center"/>
          </w:tcPr>
          <w:p w:rsidR="00706EF0" w:rsidRPr="007631B9" w:rsidRDefault="00706EF0" w:rsidP="00594D63">
            <w:pPr>
              <w:jc w:val="center"/>
              <w:rPr>
                <w:rFonts w:eastAsia="Calibri"/>
                <w:color w:val="000000"/>
                <w:lang w:eastAsia="en-US"/>
              </w:rPr>
            </w:pPr>
            <w:r w:rsidRPr="007631B9">
              <w:rPr>
                <w:rFonts w:eastAsia="Calibri"/>
                <w:color w:val="000000"/>
                <w:lang w:eastAsia="en-US"/>
              </w:rPr>
              <w:t xml:space="preserve">Заочная форма </w:t>
            </w:r>
          </w:p>
          <w:p w:rsidR="00706EF0" w:rsidRPr="007631B9" w:rsidRDefault="00706EF0" w:rsidP="00594D63">
            <w:pPr>
              <w:jc w:val="center"/>
              <w:rPr>
                <w:rFonts w:eastAsia="Calibri"/>
                <w:color w:val="000000"/>
                <w:lang w:eastAsia="en-US"/>
              </w:rPr>
            </w:pPr>
            <w:r w:rsidRPr="007631B9">
              <w:rPr>
                <w:rFonts w:eastAsia="Calibri"/>
                <w:color w:val="000000"/>
                <w:lang w:eastAsia="en-US"/>
              </w:rPr>
              <w:t>обучения</w:t>
            </w:r>
          </w:p>
        </w:tc>
      </w:tr>
      <w:tr w:rsidR="00706EF0" w:rsidRPr="0091471B" w:rsidTr="00594D63">
        <w:tc>
          <w:tcPr>
            <w:tcW w:w="4365" w:type="dxa"/>
          </w:tcPr>
          <w:p w:rsidR="00706EF0" w:rsidRPr="007631B9" w:rsidRDefault="00706EF0" w:rsidP="00594D63">
            <w:pPr>
              <w:jc w:val="both"/>
              <w:rPr>
                <w:rFonts w:eastAsia="Calibri"/>
                <w:color w:val="000000"/>
                <w:lang w:eastAsia="en-US"/>
              </w:rPr>
            </w:pPr>
            <w:r w:rsidRPr="007631B9">
              <w:rPr>
                <w:rFonts w:eastAsia="Calibri"/>
                <w:color w:val="000000"/>
                <w:lang w:eastAsia="en-US"/>
              </w:rPr>
              <w:t>Контактная работа</w:t>
            </w:r>
          </w:p>
        </w:tc>
        <w:tc>
          <w:tcPr>
            <w:tcW w:w="2693" w:type="dxa"/>
            <w:vAlign w:val="center"/>
          </w:tcPr>
          <w:p w:rsidR="00706EF0" w:rsidRPr="007631B9" w:rsidRDefault="007047C4" w:rsidP="00594D63">
            <w:pPr>
              <w:jc w:val="center"/>
              <w:rPr>
                <w:rFonts w:eastAsia="Calibri"/>
                <w:lang w:eastAsia="en-US"/>
              </w:rPr>
            </w:pPr>
            <w:r>
              <w:rPr>
                <w:rFonts w:eastAsia="Calibri"/>
                <w:lang w:eastAsia="en-US"/>
              </w:rPr>
              <w:t>90</w:t>
            </w:r>
          </w:p>
        </w:tc>
        <w:tc>
          <w:tcPr>
            <w:tcW w:w="2517" w:type="dxa"/>
            <w:vAlign w:val="center"/>
          </w:tcPr>
          <w:p w:rsidR="00706EF0" w:rsidRPr="007631B9" w:rsidRDefault="007047C4" w:rsidP="00594D63">
            <w:pPr>
              <w:jc w:val="center"/>
              <w:rPr>
                <w:rFonts w:eastAsia="Calibri"/>
                <w:lang w:eastAsia="en-US"/>
              </w:rPr>
            </w:pPr>
            <w:r>
              <w:rPr>
                <w:rFonts w:eastAsia="Calibri"/>
                <w:lang w:eastAsia="en-US"/>
              </w:rPr>
              <w:t>20</w:t>
            </w:r>
          </w:p>
        </w:tc>
      </w:tr>
      <w:tr w:rsidR="00706EF0" w:rsidRPr="0091471B" w:rsidTr="00594D63">
        <w:tc>
          <w:tcPr>
            <w:tcW w:w="4365" w:type="dxa"/>
          </w:tcPr>
          <w:p w:rsidR="00706EF0" w:rsidRPr="007631B9" w:rsidRDefault="00706EF0" w:rsidP="00594D63">
            <w:pPr>
              <w:jc w:val="both"/>
              <w:rPr>
                <w:rFonts w:eastAsia="Calibri"/>
                <w:i/>
                <w:color w:val="000000"/>
                <w:lang w:eastAsia="en-US"/>
              </w:rPr>
            </w:pPr>
            <w:r w:rsidRPr="007631B9">
              <w:rPr>
                <w:rFonts w:eastAsia="Calibri"/>
                <w:i/>
                <w:color w:val="000000"/>
                <w:lang w:eastAsia="en-US"/>
              </w:rPr>
              <w:t>Лекций</w:t>
            </w:r>
          </w:p>
        </w:tc>
        <w:tc>
          <w:tcPr>
            <w:tcW w:w="2693" w:type="dxa"/>
            <w:vAlign w:val="center"/>
          </w:tcPr>
          <w:p w:rsidR="00706EF0" w:rsidRPr="007631B9" w:rsidRDefault="007047C4" w:rsidP="00594D63">
            <w:pPr>
              <w:jc w:val="center"/>
              <w:rPr>
                <w:rFonts w:eastAsia="Calibri"/>
                <w:lang w:eastAsia="en-US"/>
              </w:rPr>
            </w:pPr>
            <w:r>
              <w:rPr>
                <w:rFonts w:eastAsia="Calibri"/>
                <w:lang w:eastAsia="en-US"/>
              </w:rPr>
              <w:t>36</w:t>
            </w:r>
          </w:p>
        </w:tc>
        <w:tc>
          <w:tcPr>
            <w:tcW w:w="2517" w:type="dxa"/>
            <w:vAlign w:val="center"/>
          </w:tcPr>
          <w:p w:rsidR="00706EF0" w:rsidRPr="007631B9" w:rsidRDefault="006A5020" w:rsidP="00594D63">
            <w:pPr>
              <w:jc w:val="center"/>
              <w:rPr>
                <w:rFonts w:eastAsia="Calibri"/>
                <w:lang w:eastAsia="en-US"/>
              </w:rPr>
            </w:pPr>
            <w:r>
              <w:rPr>
                <w:rFonts w:eastAsia="Calibri"/>
                <w:lang w:eastAsia="en-US"/>
              </w:rPr>
              <w:t>8</w:t>
            </w:r>
          </w:p>
        </w:tc>
      </w:tr>
      <w:tr w:rsidR="00706EF0" w:rsidRPr="0091471B" w:rsidTr="00594D63">
        <w:tc>
          <w:tcPr>
            <w:tcW w:w="4365" w:type="dxa"/>
          </w:tcPr>
          <w:p w:rsidR="00706EF0" w:rsidRPr="007631B9" w:rsidRDefault="00706EF0" w:rsidP="00594D63">
            <w:pPr>
              <w:jc w:val="both"/>
              <w:rPr>
                <w:rFonts w:eastAsia="Calibri"/>
                <w:i/>
                <w:color w:val="000000"/>
                <w:lang w:eastAsia="en-US"/>
              </w:rPr>
            </w:pPr>
            <w:r w:rsidRPr="007631B9">
              <w:rPr>
                <w:rFonts w:eastAsia="Calibri"/>
                <w:i/>
                <w:color w:val="000000"/>
                <w:lang w:eastAsia="en-US"/>
              </w:rPr>
              <w:t>Лабораторных работ</w:t>
            </w:r>
          </w:p>
        </w:tc>
        <w:tc>
          <w:tcPr>
            <w:tcW w:w="2693" w:type="dxa"/>
            <w:vAlign w:val="center"/>
          </w:tcPr>
          <w:p w:rsidR="00706EF0" w:rsidRPr="007631B9" w:rsidRDefault="00706EF0" w:rsidP="00594D63">
            <w:pPr>
              <w:jc w:val="center"/>
              <w:rPr>
                <w:rFonts w:eastAsia="Calibri"/>
                <w:lang w:eastAsia="en-US"/>
              </w:rPr>
            </w:pPr>
            <w:r w:rsidRPr="007631B9">
              <w:rPr>
                <w:rFonts w:eastAsia="Calibri"/>
                <w:lang w:eastAsia="en-US"/>
              </w:rPr>
              <w:t>-</w:t>
            </w:r>
          </w:p>
        </w:tc>
        <w:tc>
          <w:tcPr>
            <w:tcW w:w="2517" w:type="dxa"/>
            <w:vAlign w:val="center"/>
          </w:tcPr>
          <w:p w:rsidR="00706EF0" w:rsidRPr="007631B9" w:rsidRDefault="00706EF0" w:rsidP="00594D63">
            <w:pPr>
              <w:jc w:val="center"/>
              <w:rPr>
                <w:rFonts w:eastAsia="Calibri"/>
                <w:lang w:eastAsia="en-US"/>
              </w:rPr>
            </w:pPr>
            <w:r w:rsidRPr="007631B9">
              <w:rPr>
                <w:rFonts w:eastAsia="Calibri"/>
                <w:lang w:eastAsia="en-US"/>
              </w:rPr>
              <w:t>-</w:t>
            </w:r>
          </w:p>
        </w:tc>
      </w:tr>
      <w:tr w:rsidR="00706EF0" w:rsidRPr="0091471B" w:rsidTr="00594D63">
        <w:tc>
          <w:tcPr>
            <w:tcW w:w="4365" w:type="dxa"/>
          </w:tcPr>
          <w:p w:rsidR="00706EF0" w:rsidRPr="007631B9" w:rsidRDefault="00706EF0" w:rsidP="00594D63">
            <w:pPr>
              <w:jc w:val="both"/>
              <w:rPr>
                <w:rFonts w:eastAsia="Calibri"/>
                <w:i/>
                <w:color w:val="000000"/>
                <w:lang w:eastAsia="en-US"/>
              </w:rPr>
            </w:pPr>
            <w:r w:rsidRPr="007631B9">
              <w:rPr>
                <w:rFonts w:eastAsia="Calibri"/>
                <w:i/>
                <w:color w:val="000000"/>
                <w:lang w:eastAsia="en-US"/>
              </w:rPr>
              <w:t>Практических занятий</w:t>
            </w:r>
          </w:p>
        </w:tc>
        <w:tc>
          <w:tcPr>
            <w:tcW w:w="2693" w:type="dxa"/>
            <w:vAlign w:val="center"/>
          </w:tcPr>
          <w:p w:rsidR="00706EF0" w:rsidRPr="007631B9" w:rsidRDefault="007047C4" w:rsidP="00594D63">
            <w:pPr>
              <w:jc w:val="center"/>
              <w:rPr>
                <w:rFonts w:eastAsia="Calibri"/>
                <w:lang w:eastAsia="en-US"/>
              </w:rPr>
            </w:pPr>
            <w:r>
              <w:rPr>
                <w:rFonts w:eastAsia="Calibri"/>
                <w:lang w:eastAsia="en-US"/>
              </w:rPr>
              <w:t>54</w:t>
            </w:r>
          </w:p>
        </w:tc>
        <w:tc>
          <w:tcPr>
            <w:tcW w:w="2517" w:type="dxa"/>
            <w:vAlign w:val="center"/>
          </w:tcPr>
          <w:p w:rsidR="00706EF0" w:rsidRPr="007631B9" w:rsidRDefault="006A5020" w:rsidP="00594D63">
            <w:pPr>
              <w:jc w:val="center"/>
              <w:rPr>
                <w:rFonts w:eastAsia="Calibri"/>
                <w:lang w:eastAsia="en-US"/>
              </w:rPr>
            </w:pPr>
            <w:r>
              <w:rPr>
                <w:rFonts w:eastAsia="Calibri"/>
                <w:lang w:eastAsia="en-US"/>
              </w:rPr>
              <w:t>12</w:t>
            </w:r>
          </w:p>
        </w:tc>
      </w:tr>
      <w:tr w:rsidR="00706EF0" w:rsidRPr="0091471B" w:rsidTr="00594D63">
        <w:tc>
          <w:tcPr>
            <w:tcW w:w="4365" w:type="dxa"/>
          </w:tcPr>
          <w:p w:rsidR="00706EF0" w:rsidRPr="007631B9" w:rsidRDefault="00706EF0" w:rsidP="00594D63">
            <w:pPr>
              <w:jc w:val="both"/>
              <w:rPr>
                <w:rFonts w:eastAsia="Calibri"/>
                <w:color w:val="000000"/>
                <w:lang w:eastAsia="en-US"/>
              </w:rPr>
            </w:pPr>
            <w:r w:rsidRPr="007631B9">
              <w:rPr>
                <w:rFonts w:eastAsia="Calibri"/>
                <w:color w:val="000000"/>
                <w:lang w:eastAsia="en-US"/>
              </w:rPr>
              <w:t>Самостоятельная работа обучающихся</w:t>
            </w:r>
          </w:p>
        </w:tc>
        <w:tc>
          <w:tcPr>
            <w:tcW w:w="2693" w:type="dxa"/>
            <w:vAlign w:val="center"/>
          </w:tcPr>
          <w:p w:rsidR="00706EF0" w:rsidRPr="007631B9" w:rsidRDefault="007047C4" w:rsidP="00303084">
            <w:pPr>
              <w:jc w:val="center"/>
              <w:rPr>
                <w:rFonts w:eastAsia="Calibri"/>
                <w:lang w:eastAsia="en-US"/>
              </w:rPr>
            </w:pPr>
            <w:r>
              <w:rPr>
                <w:rFonts w:eastAsia="Calibri"/>
                <w:lang w:eastAsia="en-US"/>
              </w:rPr>
              <w:t>63</w:t>
            </w:r>
          </w:p>
        </w:tc>
        <w:tc>
          <w:tcPr>
            <w:tcW w:w="2517" w:type="dxa"/>
            <w:vAlign w:val="center"/>
          </w:tcPr>
          <w:p w:rsidR="00706EF0" w:rsidRPr="007631B9" w:rsidRDefault="007047C4" w:rsidP="00594D63">
            <w:pPr>
              <w:jc w:val="center"/>
              <w:rPr>
                <w:rFonts w:eastAsia="Calibri"/>
                <w:lang w:eastAsia="en-US"/>
              </w:rPr>
            </w:pPr>
            <w:r>
              <w:rPr>
                <w:rFonts w:eastAsia="Calibri"/>
                <w:lang w:eastAsia="en-US"/>
              </w:rPr>
              <w:t>151</w:t>
            </w:r>
          </w:p>
        </w:tc>
      </w:tr>
      <w:tr w:rsidR="00706EF0" w:rsidRPr="0091471B" w:rsidTr="00594D63">
        <w:tc>
          <w:tcPr>
            <w:tcW w:w="4365" w:type="dxa"/>
          </w:tcPr>
          <w:p w:rsidR="00706EF0" w:rsidRPr="007631B9" w:rsidRDefault="00706EF0" w:rsidP="00594D63">
            <w:pPr>
              <w:jc w:val="both"/>
              <w:rPr>
                <w:rFonts w:eastAsia="Calibri"/>
                <w:color w:val="000000"/>
                <w:lang w:eastAsia="en-US"/>
              </w:rPr>
            </w:pPr>
            <w:r w:rsidRPr="007631B9">
              <w:rPr>
                <w:rFonts w:eastAsia="Calibri"/>
                <w:color w:val="000000"/>
                <w:lang w:eastAsia="en-US"/>
              </w:rPr>
              <w:t>Контроль</w:t>
            </w:r>
          </w:p>
        </w:tc>
        <w:tc>
          <w:tcPr>
            <w:tcW w:w="2693" w:type="dxa"/>
            <w:vAlign w:val="center"/>
          </w:tcPr>
          <w:p w:rsidR="00706EF0" w:rsidRPr="007631B9" w:rsidRDefault="00303084" w:rsidP="00594D63">
            <w:pPr>
              <w:jc w:val="center"/>
              <w:rPr>
                <w:rFonts w:eastAsia="Calibri"/>
                <w:lang w:eastAsia="en-US"/>
              </w:rPr>
            </w:pPr>
            <w:r>
              <w:rPr>
                <w:rFonts w:eastAsia="Calibri"/>
                <w:lang w:eastAsia="en-US"/>
              </w:rPr>
              <w:t>27</w:t>
            </w:r>
          </w:p>
        </w:tc>
        <w:tc>
          <w:tcPr>
            <w:tcW w:w="2517" w:type="dxa"/>
            <w:vAlign w:val="center"/>
          </w:tcPr>
          <w:p w:rsidR="00706EF0" w:rsidRPr="007631B9" w:rsidRDefault="00B63D90" w:rsidP="00594D63">
            <w:pPr>
              <w:jc w:val="center"/>
              <w:rPr>
                <w:rFonts w:eastAsia="Calibri"/>
                <w:lang w:eastAsia="en-US"/>
              </w:rPr>
            </w:pPr>
            <w:r>
              <w:rPr>
                <w:rFonts w:eastAsia="Calibri"/>
                <w:lang w:eastAsia="en-US"/>
              </w:rPr>
              <w:t>9</w:t>
            </w:r>
          </w:p>
        </w:tc>
      </w:tr>
      <w:tr w:rsidR="00706EF0" w:rsidRPr="00793E1B" w:rsidTr="00594D63">
        <w:tc>
          <w:tcPr>
            <w:tcW w:w="4365" w:type="dxa"/>
            <w:vAlign w:val="center"/>
          </w:tcPr>
          <w:p w:rsidR="00706EF0" w:rsidRPr="007631B9" w:rsidRDefault="00706EF0" w:rsidP="00594D63">
            <w:pPr>
              <w:rPr>
                <w:rFonts w:eastAsia="Calibri"/>
                <w:color w:val="000000"/>
                <w:lang w:eastAsia="en-US"/>
              </w:rPr>
            </w:pPr>
            <w:r w:rsidRPr="007631B9">
              <w:rPr>
                <w:rFonts w:eastAsia="Calibri"/>
                <w:color w:val="000000"/>
                <w:lang w:eastAsia="en-US"/>
              </w:rPr>
              <w:t>Формы промежуточной аттестации</w:t>
            </w:r>
          </w:p>
        </w:tc>
        <w:tc>
          <w:tcPr>
            <w:tcW w:w="2693" w:type="dxa"/>
            <w:vAlign w:val="center"/>
          </w:tcPr>
          <w:p w:rsidR="00706EF0" w:rsidRPr="007631B9" w:rsidRDefault="00706EF0" w:rsidP="00303084">
            <w:pPr>
              <w:jc w:val="center"/>
              <w:rPr>
                <w:rFonts w:eastAsia="Calibri"/>
                <w:lang w:eastAsia="en-US"/>
              </w:rPr>
            </w:pPr>
            <w:r w:rsidRPr="007631B9">
              <w:rPr>
                <w:rFonts w:eastAsia="Calibri"/>
                <w:lang w:eastAsia="en-US"/>
              </w:rPr>
              <w:t xml:space="preserve">Экзамен </w:t>
            </w:r>
            <w:r w:rsidR="006A5020">
              <w:rPr>
                <w:rFonts w:eastAsia="Calibri"/>
                <w:lang w:eastAsia="en-US"/>
              </w:rPr>
              <w:t>в 7 семестре</w:t>
            </w:r>
          </w:p>
        </w:tc>
        <w:tc>
          <w:tcPr>
            <w:tcW w:w="2517" w:type="dxa"/>
            <w:vAlign w:val="center"/>
          </w:tcPr>
          <w:p w:rsidR="00706EF0" w:rsidRPr="007631B9" w:rsidRDefault="00706EF0" w:rsidP="00B63D90">
            <w:pPr>
              <w:jc w:val="center"/>
              <w:rPr>
                <w:rFonts w:eastAsia="Calibri"/>
                <w:color w:val="FF0000"/>
                <w:lang w:eastAsia="en-US"/>
              </w:rPr>
            </w:pPr>
            <w:r w:rsidRPr="007631B9">
              <w:rPr>
                <w:rFonts w:eastAsia="Calibri"/>
                <w:lang w:eastAsia="en-US"/>
              </w:rPr>
              <w:t xml:space="preserve">Экзамен </w:t>
            </w:r>
            <w:r w:rsidR="006A5020">
              <w:rPr>
                <w:rFonts w:eastAsia="Calibri"/>
                <w:lang w:eastAsia="en-US"/>
              </w:rPr>
              <w:t>в 8 семестре</w:t>
            </w:r>
          </w:p>
        </w:tc>
      </w:tr>
    </w:tbl>
    <w:p w:rsidR="00706EF0" w:rsidRPr="00793E1B" w:rsidRDefault="00706EF0" w:rsidP="00A45919">
      <w:pPr>
        <w:widowControl/>
        <w:autoSpaceDE/>
        <w:autoSpaceDN/>
        <w:adjustRightInd/>
        <w:jc w:val="both"/>
        <w:rPr>
          <w:rFonts w:eastAsia="Calibri"/>
          <w:color w:val="000000"/>
          <w:sz w:val="24"/>
          <w:szCs w:val="24"/>
          <w:lang w:eastAsia="en-US"/>
        </w:rPr>
      </w:pPr>
    </w:p>
    <w:p w:rsidR="00706EF0" w:rsidRDefault="00706EF0" w:rsidP="00706EF0">
      <w:pPr>
        <w:keepNext/>
        <w:ind w:firstLine="709"/>
        <w:jc w:val="both"/>
        <w:rPr>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6EF0" w:rsidRPr="00793E1B" w:rsidRDefault="00706EF0" w:rsidP="00706EF0">
      <w:pPr>
        <w:keepNext/>
        <w:ind w:firstLine="709"/>
        <w:jc w:val="both"/>
        <w:rPr>
          <w:rFonts w:eastAsia="Calibri"/>
          <w:b/>
          <w:color w:val="000000"/>
          <w:sz w:val="24"/>
          <w:szCs w:val="24"/>
        </w:rPr>
      </w:pPr>
      <w:r>
        <w:rPr>
          <w:b/>
          <w:color w:val="000000"/>
          <w:sz w:val="24"/>
          <w:szCs w:val="24"/>
        </w:rPr>
        <w:t>Очная форма обучения</w:t>
      </w:r>
    </w:p>
    <w:tbl>
      <w:tblPr>
        <w:tblW w:w="9980" w:type="dxa"/>
        <w:tblInd w:w="5" w:type="dxa"/>
        <w:tblLayout w:type="fixed"/>
        <w:tblLook w:val="04A0" w:firstRow="1" w:lastRow="0" w:firstColumn="1" w:lastColumn="0" w:noHBand="0" w:noVBand="1"/>
      </w:tblPr>
      <w:tblGrid>
        <w:gridCol w:w="4923"/>
        <w:gridCol w:w="1557"/>
        <w:gridCol w:w="680"/>
        <w:gridCol w:w="680"/>
        <w:gridCol w:w="680"/>
        <w:gridCol w:w="680"/>
        <w:gridCol w:w="780"/>
      </w:tblGrid>
      <w:tr w:rsidR="00A45919" w:rsidRPr="005F14EC" w:rsidTr="004B16E2">
        <w:trPr>
          <w:trHeight w:val="381"/>
        </w:trPr>
        <w:tc>
          <w:tcPr>
            <w:tcW w:w="998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45919" w:rsidRPr="004B16E2" w:rsidRDefault="00A45919" w:rsidP="00A45919">
            <w:pPr>
              <w:rPr>
                <w:b/>
                <w:bCs/>
                <w:color w:val="000000"/>
              </w:rPr>
            </w:pPr>
            <w:r w:rsidRPr="004B16E2">
              <w:rPr>
                <w:color w:val="000000"/>
              </w:rPr>
              <w:t xml:space="preserve">Семестр 7 </w:t>
            </w:r>
          </w:p>
        </w:tc>
      </w:tr>
      <w:tr w:rsidR="00706EF0" w:rsidRPr="005F14EC" w:rsidTr="004B16E2">
        <w:trPr>
          <w:trHeight w:val="401"/>
        </w:trPr>
        <w:tc>
          <w:tcPr>
            <w:tcW w:w="4923" w:type="dxa"/>
            <w:tcBorders>
              <w:top w:val="single" w:sz="8" w:space="0" w:color="auto"/>
              <w:left w:val="single" w:sz="8" w:space="0" w:color="auto"/>
              <w:bottom w:val="single" w:sz="8" w:space="0" w:color="auto"/>
              <w:right w:val="single" w:sz="8" w:space="0" w:color="auto"/>
            </w:tcBorders>
            <w:vAlign w:val="center"/>
            <w:hideMark/>
          </w:tcPr>
          <w:p w:rsidR="00706EF0" w:rsidRPr="004B16E2" w:rsidRDefault="00706EF0" w:rsidP="00594D63">
            <w:pPr>
              <w:jc w:val="center"/>
              <w:rPr>
                <w:color w:val="000000"/>
              </w:rPr>
            </w:pPr>
            <w:r w:rsidRPr="004B16E2">
              <w:rPr>
                <w:color w:val="000000"/>
              </w:rPr>
              <w:t>Наименование раздела дисциплины</w:t>
            </w:r>
          </w:p>
        </w:tc>
        <w:tc>
          <w:tcPr>
            <w:tcW w:w="1557" w:type="dxa"/>
            <w:tcBorders>
              <w:top w:val="single" w:sz="8" w:space="0" w:color="auto"/>
              <w:left w:val="nil"/>
              <w:bottom w:val="single" w:sz="8" w:space="0" w:color="auto"/>
              <w:right w:val="single" w:sz="8" w:space="0" w:color="000000"/>
            </w:tcBorders>
            <w:vAlign w:val="center"/>
            <w:hideMark/>
          </w:tcPr>
          <w:p w:rsidR="00706EF0" w:rsidRPr="004B16E2" w:rsidRDefault="00706EF0" w:rsidP="00594D63">
            <w:pPr>
              <w:jc w:val="center"/>
              <w:rPr>
                <w:color w:val="000000"/>
              </w:rPr>
            </w:pPr>
            <w:r w:rsidRPr="004B16E2">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706EF0" w:rsidRPr="004B16E2" w:rsidRDefault="00706EF0" w:rsidP="00594D63">
            <w:pPr>
              <w:jc w:val="center"/>
              <w:rPr>
                <w:color w:val="000000"/>
              </w:rPr>
            </w:pPr>
            <w:r w:rsidRPr="004B16E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706EF0" w:rsidRPr="004B16E2" w:rsidRDefault="00706EF0" w:rsidP="00594D63">
            <w:pPr>
              <w:jc w:val="center"/>
              <w:rPr>
                <w:color w:val="000000"/>
              </w:rPr>
            </w:pPr>
            <w:r w:rsidRPr="004B16E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706EF0" w:rsidRPr="004B16E2" w:rsidRDefault="00706EF0" w:rsidP="00594D63">
            <w:pPr>
              <w:jc w:val="center"/>
              <w:rPr>
                <w:color w:val="000000"/>
              </w:rPr>
            </w:pPr>
            <w:r w:rsidRPr="004B16E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706EF0" w:rsidRPr="004B16E2" w:rsidRDefault="00706EF0" w:rsidP="00594D63">
            <w:pPr>
              <w:jc w:val="center"/>
              <w:rPr>
                <w:color w:val="000000"/>
              </w:rPr>
            </w:pPr>
            <w:r w:rsidRPr="004B16E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706EF0" w:rsidRPr="004B16E2" w:rsidRDefault="00706EF0" w:rsidP="00594D63">
            <w:pPr>
              <w:jc w:val="center"/>
              <w:rPr>
                <w:b/>
                <w:bCs/>
                <w:color w:val="000000"/>
              </w:rPr>
            </w:pPr>
            <w:r w:rsidRPr="004B16E2">
              <w:rPr>
                <w:b/>
                <w:bCs/>
                <w:color w:val="000000"/>
              </w:rPr>
              <w:t>Всего</w:t>
            </w:r>
          </w:p>
        </w:tc>
      </w:tr>
      <w:tr w:rsidR="00706EF0" w:rsidRPr="005F14EC" w:rsidTr="004B16E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4B16E2" w:rsidRDefault="007631B9" w:rsidP="00D72F1A">
            <w:pPr>
              <w:jc w:val="center"/>
              <w:rPr>
                <w:color w:val="000000"/>
              </w:rPr>
            </w:pPr>
            <w:r w:rsidRPr="004B16E2">
              <w:rPr>
                <w:lang w:eastAsia="en-US"/>
              </w:rPr>
              <w:t>Тема 1</w:t>
            </w:r>
            <w:r w:rsidRPr="004B16E2">
              <w:rPr>
                <w:color w:val="000000"/>
              </w:rPr>
              <w:t xml:space="preserve">  Социальная защита </w:t>
            </w:r>
            <w:r w:rsidR="00D72F1A" w:rsidRPr="004B16E2">
              <w:rPr>
                <w:color w:val="000000"/>
              </w:rPr>
              <w:t>пенсионеров</w:t>
            </w:r>
            <w:r w:rsidRPr="004B16E2">
              <w:rPr>
                <w:color w:val="000000"/>
              </w:rPr>
              <w:t>: понятие, формы, субъекты взаимодействия</w:t>
            </w:r>
          </w:p>
        </w:tc>
        <w:tc>
          <w:tcPr>
            <w:tcW w:w="1557" w:type="dxa"/>
            <w:tcBorders>
              <w:top w:val="single" w:sz="8" w:space="0" w:color="auto"/>
              <w:left w:val="nil"/>
              <w:bottom w:val="single" w:sz="8" w:space="0" w:color="auto"/>
              <w:right w:val="single" w:sz="8" w:space="0" w:color="000000"/>
            </w:tcBorders>
            <w:vAlign w:val="center"/>
            <w:hideMark/>
          </w:tcPr>
          <w:p w:rsidR="00706EF0" w:rsidRPr="004B16E2" w:rsidRDefault="00706EF0" w:rsidP="00594D63">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4</w:t>
            </w:r>
          </w:p>
        </w:tc>
        <w:tc>
          <w:tcPr>
            <w:tcW w:w="680" w:type="dxa"/>
            <w:tcBorders>
              <w:top w:val="nil"/>
              <w:left w:val="nil"/>
              <w:bottom w:val="single" w:sz="8" w:space="0" w:color="auto"/>
              <w:right w:val="single" w:sz="8" w:space="0" w:color="auto"/>
            </w:tcBorders>
            <w:vAlign w:val="center"/>
            <w:hideMark/>
          </w:tcPr>
          <w:p w:rsidR="00706EF0" w:rsidRPr="004B16E2" w:rsidRDefault="00706EF0" w:rsidP="00594D63">
            <w:pPr>
              <w:jc w:val="center"/>
              <w:rPr>
                <w:color w:val="000000"/>
              </w:rPr>
            </w:pPr>
            <w:r w:rsidRPr="004B16E2">
              <w:rPr>
                <w:color w:val="000000"/>
              </w:rPr>
              <w:t> </w:t>
            </w: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6</w:t>
            </w:r>
          </w:p>
        </w:tc>
        <w:tc>
          <w:tcPr>
            <w:tcW w:w="680" w:type="dxa"/>
            <w:tcBorders>
              <w:top w:val="nil"/>
              <w:left w:val="nil"/>
              <w:bottom w:val="single" w:sz="8" w:space="0" w:color="auto"/>
              <w:right w:val="single" w:sz="8" w:space="0" w:color="auto"/>
            </w:tcBorders>
            <w:vAlign w:val="center"/>
            <w:hideMark/>
          </w:tcPr>
          <w:p w:rsidR="00706EF0" w:rsidRPr="004B16E2" w:rsidRDefault="00BA0554" w:rsidP="00B63D90">
            <w:pPr>
              <w:jc w:val="center"/>
              <w:rPr>
                <w:color w:val="000000"/>
              </w:rPr>
            </w:pPr>
            <w:r w:rsidRPr="004B16E2">
              <w:rPr>
                <w:color w:val="000000"/>
              </w:rPr>
              <w:t>7</w:t>
            </w:r>
          </w:p>
        </w:tc>
        <w:tc>
          <w:tcPr>
            <w:tcW w:w="780" w:type="dxa"/>
            <w:tcBorders>
              <w:top w:val="nil"/>
              <w:left w:val="nil"/>
              <w:bottom w:val="single" w:sz="8" w:space="0" w:color="auto"/>
              <w:right w:val="single" w:sz="8" w:space="0" w:color="auto"/>
            </w:tcBorders>
            <w:vAlign w:val="center"/>
            <w:hideMark/>
          </w:tcPr>
          <w:p w:rsidR="00706EF0" w:rsidRPr="004B16E2" w:rsidRDefault="00BA0554" w:rsidP="00594D63">
            <w:pPr>
              <w:jc w:val="center"/>
              <w:rPr>
                <w:b/>
                <w:bCs/>
                <w:color w:val="000000"/>
              </w:rPr>
            </w:pPr>
            <w:r w:rsidRPr="004B16E2">
              <w:rPr>
                <w:b/>
                <w:bCs/>
                <w:color w:val="000000"/>
              </w:rPr>
              <w:t>17</w:t>
            </w:r>
          </w:p>
        </w:tc>
      </w:tr>
      <w:tr w:rsidR="00706EF0" w:rsidRPr="005F14EC" w:rsidTr="004B16E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4B16E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4B16E2" w:rsidRDefault="00706EF0" w:rsidP="00594D63">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r w:rsidRPr="004B16E2">
              <w:rPr>
                <w:i/>
                <w:iCs/>
                <w:color w:val="000000"/>
              </w:rPr>
              <w:t> 2</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r w:rsidRPr="004B16E2">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4B16E2" w:rsidRDefault="00706EF0" w:rsidP="00594D63">
            <w:pPr>
              <w:jc w:val="center"/>
              <w:rPr>
                <w:i/>
                <w:iCs/>
                <w:color w:val="000000"/>
              </w:rPr>
            </w:pPr>
            <w:r w:rsidRPr="004B16E2">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b/>
                <w:bCs/>
                <w:i/>
                <w:iCs/>
                <w:color w:val="000000"/>
              </w:rPr>
            </w:pPr>
            <w:r w:rsidRPr="004B16E2">
              <w:rPr>
                <w:b/>
                <w:bCs/>
                <w:i/>
                <w:iCs/>
                <w:color w:val="000000"/>
              </w:rPr>
              <w:t>2</w:t>
            </w:r>
          </w:p>
        </w:tc>
      </w:tr>
      <w:tr w:rsidR="00706EF0" w:rsidRPr="005F14EC" w:rsidTr="004B16E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4B16E2" w:rsidRDefault="007631B9" w:rsidP="00594D63">
            <w:pPr>
              <w:jc w:val="center"/>
              <w:rPr>
                <w:color w:val="000000"/>
              </w:rPr>
            </w:pPr>
            <w:r w:rsidRPr="004B16E2">
              <w:rPr>
                <w:lang w:eastAsia="en-US"/>
              </w:rPr>
              <w:t>Тема 2</w:t>
            </w:r>
            <w:r w:rsidRPr="004B16E2">
              <w:rPr>
                <w:color w:val="000000"/>
              </w:rPr>
              <w:t xml:space="preserve"> История социальной защиты </w:t>
            </w:r>
            <w:r w:rsidR="00D72F1A" w:rsidRPr="004B16E2">
              <w:rPr>
                <w:color w:val="000000"/>
              </w:rPr>
              <w:t>пенсионеров</w:t>
            </w:r>
            <w:r w:rsidR="005D203F" w:rsidRPr="004B16E2">
              <w:rPr>
                <w:color w:val="000000"/>
              </w:rPr>
              <w:t xml:space="preserve"> </w:t>
            </w:r>
            <w:r w:rsidRPr="004B16E2">
              <w:rPr>
                <w:color w:val="000000"/>
              </w:rPr>
              <w:t>за рубежом</w:t>
            </w:r>
          </w:p>
        </w:tc>
        <w:tc>
          <w:tcPr>
            <w:tcW w:w="1557" w:type="dxa"/>
            <w:tcBorders>
              <w:top w:val="single" w:sz="8" w:space="0" w:color="auto"/>
              <w:left w:val="nil"/>
              <w:bottom w:val="single" w:sz="8" w:space="0" w:color="auto"/>
              <w:right w:val="single" w:sz="8" w:space="0" w:color="000000"/>
            </w:tcBorders>
            <w:vAlign w:val="center"/>
            <w:hideMark/>
          </w:tcPr>
          <w:p w:rsidR="00706EF0" w:rsidRPr="004B16E2" w:rsidRDefault="00706EF0" w:rsidP="00594D63">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4</w:t>
            </w:r>
          </w:p>
        </w:tc>
        <w:tc>
          <w:tcPr>
            <w:tcW w:w="680" w:type="dxa"/>
            <w:tcBorders>
              <w:top w:val="nil"/>
              <w:left w:val="nil"/>
              <w:bottom w:val="single" w:sz="8" w:space="0" w:color="auto"/>
              <w:right w:val="single" w:sz="8" w:space="0" w:color="auto"/>
            </w:tcBorders>
            <w:vAlign w:val="center"/>
            <w:hideMark/>
          </w:tcPr>
          <w:p w:rsidR="00706EF0" w:rsidRPr="004B16E2" w:rsidRDefault="00706EF0" w:rsidP="00594D63">
            <w:pPr>
              <w:jc w:val="center"/>
              <w:rPr>
                <w:color w:val="000000"/>
              </w:rPr>
            </w:pPr>
            <w:r w:rsidRPr="004B16E2">
              <w:rPr>
                <w:color w:val="000000"/>
              </w:rPr>
              <w:t> </w:t>
            </w: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6</w:t>
            </w:r>
          </w:p>
        </w:tc>
        <w:tc>
          <w:tcPr>
            <w:tcW w:w="680" w:type="dxa"/>
            <w:tcBorders>
              <w:top w:val="nil"/>
              <w:left w:val="nil"/>
              <w:bottom w:val="single" w:sz="8" w:space="0" w:color="auto"/>
              <w:right w:val="single" w:sz="8" w:space="0" w:color="auto"/>
            </w:tcBorders>
            <w:vAlign w:val="center"/>
            <w:hideMark/>
          </w:tcPr>
          <w:p w:rsidR="00706EF0" w:rsidRPr="004B16E2" w:rsidRDefault="00BA0554" w:rsidP="00B63D90">
            <w:pPr>
              <w:jc w:val="center"/>
              <w:rPr>
                <w:color w:val="000000"/>
              </w:rPr>
            </w:pPr>
            <w:r w:rsidRPr="004B16E2">
              <w:rPr>
                <w:color w:val="000000"/>
              </w:rPr>
              <w:t>7</w:t>
            </w:r>
          </w:p>
        </w:tc>
        <w:tc>
          <w:tcPr>
            <w:tcW w:w="780" w:type="dxa"/>
            <w:tcBorders>
              <w:top w:val="nil"/>
              <w:left w:val="nil"/>
              <w:bottom w:val="single" w:sz="8" w:space="0" w:color="auto"/>
              <w:right w:val="single" w:sz="8" w:space="0" w:color="auto"/>
            </w:tcBorders>
            <w:vAlign w:val="center"/>
            <w:hideMark/>
          </w:tcPr>
          <w:p w:rsidR="00706EF0" w:rsidRPr="004B16E2" w:rsidRDefault="00BA0554" w:rsidP="00594D63">
            <w:pPr>
              <w:jc w:val="center"/>
              <w:rPr>
                <w:b/>
                <w:bCs/>
                <w:color w:val="000000"/>
              </w:rPr>
            </w:pPr>
            <w:r w:rsidRPr="004B16E2">
              <w:rPr>
                <w:b/>
                <w:bCs/>
                <w:color w:val="000000"/>
              </w:rPr>
              <w:t>17</w:t>
            </w:r>
          </w:p>
        </w:tc>
      </w:tr>
      <w:tr w:rsidR="00706EF0" w:rsidRPr="005F14EC" w:rsidTr="004B16E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4B16E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4B16E2" w:rsidRDefault="00706EF0" w:rsidP="00594D63">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4B16E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b/>
                <w:bCs/>
                <w:i/>
                <w:iCs/>
                <w:color w:val="000000"/>
              </w:rPr>
            </w:pPr>
          </w:p>
        </w:tc>
      </w:tr>
      <w:tr w:rsidR="00706EF0" w:rsidRPr="005F14EC" w:rsidTr="004B16E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0D2A41" w:rsidRPr="004B16E2" w:rsidRDefault="000D2A41" w:rsidP="000D2A41">
            <w:pPr>
              <w:ind w:firstLine="708"/>
              <w:jc w:val="center"/>
            </w:pPr>
            <w:r w:rsidRPr="004B16E2">
              <w:rPr>
                <w:bCs/>
                <w:color w:val="000000"/>
              </w:rPr>
              <w:t xml:space="preserve">Тема 3. </w:t>
            </w:r>
            <w:r w:rsidRPr="004B16E2">
              <w:t>Система государственных органов, занимающихся социальной защитой пенсионеров. Структура геронтологической службы.</w:t>
            </w:r>
          </w:p>
          <w:p w:rsidR="00706EF0" w:rsidRPr="004B16E2" w:rsidRDefault="00706EF0" w:rsidP="00594D63">
            <w:pPr>
              <w:jc w:val="center"/>
              <w:rPr>
                <w:color w:val="000000"/>
              </w:rPr>
            </w:pPr>
          </w:p>
        </w:tc>
        <w:tc>
          <w:tcPr>
            <w:tcW w:w="1557" w:type="dxa"/>
            <w:tcBorders>
              <w:top w:val="single" w:sz="8" w:space="0" w:color="auto"/>
              <w:left w:val="nil"/>
              <w:bottom w:val="single" w:sz="8" w:space="0" w:color="auto"/>
              <w:right w:val="single" w:sz="8" w:space="0" w:color="000000"/>
            </w:tcBorders>
            <w:vAlign w:val="center"/>
            <w:hideMark/>
          </w:tcPr>
          <w:p w:rsidR="00706EF0" w:rsidRPr="004B16E2" w:rsidRDefault="00706EF0" w:rsidP="00594D63">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4</w:t>
            </w:r>
          </w:p>
        </w:tc>
        <w:tc>
          <w:tcPr>
            <w:tcW w:w="680" w:type="dxa"/>
            <w:tcBorders>
              <w:top w:val="nil"/>
              <w:left w:val="nil"/>
              <w:bottom w:val="single" w:sz="8" w:space="0" w:color="auto"/>
              <w:right w:val="single" w:sz="8" w:space="0" w:color="auto"/>
            </w:tcBorders>
            <w:vAlign w:val="center"/>
            <w:hideMark/>
          </w:tcPr>
          <w:p w:rsidR="00706EF0" w:rsidRPr="004B16E2" w:rsidRDefault="00706EF0" w:rsidP="00594D63">
            <w:pPr>
              <w:jc w:val="center"/>
              <w:rPr>
                <w:color w:val="000000"/>
              </w:rPr>
            </w:pPr>
            <w:r w:rsidRPr="004B16E2">
              <w:rPr>
                <w:color w:val="000000"/>
              </w:rPr>
              <w:t> </w:t>
            </w: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6</w:t>
            </w:r>
          </w:p>
        </w:tc>
        <w:tc>
          <w:tcPr>
            <w:tcW w:w="680" w:type="dxa"/>
            <w:tcBorders>
              <w:top w:val="nil"/>
              <w:left w:val="nil"/>
              <w:bottom w:val="single" w:sz="8" w:space="0" w:color="auto"/>
              <w:right w:val="single" w:sz="8" w:space="0" w:color="auto"/>
            </w:tcBorders>
            <w:vAlign w:val="center"/>
            <w:hideMark/>
          </w:tcPr>
          <w:p w:rsidR="00706EF0" w:rsidRPr="004B16E2" w:rsidRDefault="00BA0554" w:rsidP="00B63D90">
            <w:pPr>
              <w:jc w:val="center"/>
              <w:rPr>
                <w:color w:val="000000"/>
              </w:rPr>
            </w:pPr>
            <w:r w:rsidRPr="004B16E2">
              <w:rPr>
                <w:color w:val="000000"/>
              </w:rPr>
              <w:t>7</w:t>
            </w:r>
          </w:p>
        </w:tc>
        <w:tc>
          <w:tcPr>
            <w:tcW w:w="780" w:type="dxa"/>
            <w:tcBorders>
              <w:top w:val="nil"/>
              <w:left w:val="nil"/>
              <w:bottom w:val="single" w:sz="8" w:space="0" w:color="auto"/>
              <w:right w:val="single" w:sz="8" w:space="0" w:color="auto"/>
            </w:tcBorders>
            <w:vAlign w:val="center"/>
            <w:hideMark/>
          </w:tcPr>
          <w:p w:rsidR="00706EF0" w:rsidRPr="004B16E2" w:rsidRDefault="00BA0554" w:rsidP="00594D63">
            <w:pPr>
              <w:jc w:val="center"/>
              <w:rPr>
                <w:b/>
                <w:bCs/>
                <w:color w:val="000000"/>
              </w:rPr>
            </w:pPr>
            <w:r w:rsidRPr="004B16E2">
              <w:rPr>
                <w:b/>
                <w:bCs/>
                <w:color w:val="000000"/>
              </w:rPr>
              <w:t>17</w:t>
            </w:r>
          </w:p>
        </w:tc>
      </w:tr>
      <w:tr w:rsidR="00706EF0" w:rsidRPr="005F14EC" w:rsidTr="004B16E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4B16E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4B16E2" w:rsidRDefault="00706EF0" w:rsidP="00594D63">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r w:rsidRPr="004B16E2">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4B16E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b/>
                <w:bCs/>
                <w:i/>
                <w:iCs/>
                <w:color w:val="000000"/>
              </w:rPr>
            </w:pPr>
            <w:r w:rsidRPr="004B16E2">
              <w:rPr>
                <w:b/>
                <w:bCs/>
                <w:i/>
                <w:iCs/>
                <w:color w:val="000000"/>
              </w:rPr>
              <w:t>2</w:t>
            </w:r>
          </w:p>
        </w:tc>
      </w:tr>
      <w:tr w:rsidR="00706EF0" w:rsidRPr="005F14EC" w:rsidTr="004B16E2">
        <w:trPr>
          <w:trHeight w:val="340"/>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4B16E2" w:rsidRDefault="007631B9" w:rsidP="00594D63">
            <w:pPr>
              <w:jc w:val="center"/>
              <w:rPr>
                <w:color w:val="000000"/>
              </w:rPr>
            </w:pPr>
            <w:r w:rsidRPr="004B16E2">
              <w:rPr>
                <w:lang w:eastAsia="en-US"/>
              </w:rPr>
              <w:t>Тема 4</w:t>
            </w:r>
            <w:r w:rsidRPr="004B16E2">
              <w:rPr>
                <w:color w:val="000000"/>
              </w:rPr>
              <w:t xml:space="preserve">  Система социальной защиты </w:t>
            </w:r>
            <w:r w:rsidR="00D72F1A" w:rsidRPr="004B16E2">
              <w:rPr>
                <w:color w:val="000000"/>
              </w:rPr>
              <w:t>пенсионеров</w:t>
            </w:r>
            <w:r w:rsidR="005D203F" w:rsidRPr="004B16E2">
              <w:rPr>
                <w:color w:val="000000"/>
              </w:rPr>
              <w:t xml:space="preserve"> </w:t>
            </w:r>
            <w:r w:rsidRPr="004B16E2">
              <w:rPr>
                <w:color w:val="000000"/>
              </w:rPr>
              <w:t>в Российской Федерации</w:t>
            </w:r>
          </w:p>
        </w:tc>
        <w:tc>
          <w:tcPr>
            <w:tcW w:w="1557" w:type="dxa"/>
            <w:tcBorders>
              <w:top w:val="single" w:sz="8" w:space="0" w:color="auto"/>
              <w:left w:val="nil"/>
              <w:bottom w:val="single" w:sz="8" w:space="0" w:color="auto"/>
              <w:right w:val="single" w:sz="8" w:space="0" w:color="000000"/>
            </w:tcBorders>
            <w:vAlign w:val="center"/>
            <w:hideMark/>
          </w:tcPr>
          <w:p w:rsidR="00706EF0" w:rsidRPr="004B16E2" w:rsidRDefault="00706EF0" w:rsidP="00594D63">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4</w:t>
            </w:r>
          </w:p>
        </w:tc>
        <w:tc>
          <w:tcPr>
            <w:tcW w:w="680" w:type="dxa"/>
            <w:tcBorders>
              <w:top w:val="nil"/>
              <w:left w:val="nil"/>
              <w:bottom w:val="single" w:sz="8" w:space="0" w:color="auto"/>
              <w:right w:val="single" w:sz="8" w:space="0" w:color="auto"/>
            </w:tcBorders>
            <w:vAlign w:val="center"/>
            <w:hideMark/>
          </w:tcPr>
          <w:p w:rsidR="00706EF0" w:rsidRPr="004B16E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6</w:t>
            </w:r>
          </w:p>
        </w:tc>
        <w:tc>
          <w:tcPr>
            <w:tcW w:w="680" w:type="dxa"/>
            <w:tcBorders>
              <w:top w:val="nil"/>
              <w:left w:val="nil"/>
              <w:bottom w:val="single" w:sz="8" w:space="0" w:color="auto"/>
              <w:right w:val="single" w:sz="8" w:space="0" w:color="auto"/>
            </w:tcBorders>
            <w:vAlign w:val="center"/>
            <w:hideMark/>
          </w:tcPr>
          <w:p w:rsidR="00706EF0" w:rsidRPr="004B16E2" w:rsidRDefault="00BA0554" w:rsidP="00B63D90">
            <w:pPr>
              <w:jc w:val="center"/>
              <w:rPr>
                <w:color w:val="000000"/>
              </w:rPr>
            </w:pPr>
            <w:r w:rsidRPr="004B16E2">
              <w:rPr>
                <w:color w:val="000000"/>
              </w:rPr>
              <w:t>7</w:t>
            </w:r>
          </w:p>
        </w:tc>
        <w:tc>
          <w:tcPr>
            <w:tcW w:w="780" w:type="dxa"/>
            <w:tcBorders>
              <w:top w:val="nil"/>
              <w:left w:val="nil"/>
              <w:bottom w:val="single" w:sz="8" w:space="0" w:color="auto"/>
              <w:right w:val="single" w:sz="8" w:space="0" w:color="auto"/>
            </w:tcBorders>
            <w:vAlign w:val="center"/>
            <w:hideMark/>
          </w:tcPr>
          <w:p w:rsidR="00706EF0" w:rsidRPr="004B16E2" w:rsidRDefault="00BA0554" w:rsidP="00594D63">
            <w:pPr>
              <w:jc w:val="center"/>
              <w:rPr>
                <w:b/>
                <w:bCs/>
                <w:color w:val="000000"/>
              </w:rPr>
            </w:pPr>
            <w:r w:rsidRPr="004B16E2">
              <w:rPr>
                <w:b/>
                <w:bCs/>
                <w:color w:val="000000"/>
              </w:rPr>
              <w:t>17</w:t>
            </w:r>
          </w:p>
        </w:tc>
      </w:tr>
      <w:tr w:rsidR="00706EF0" w:rsidRPr="005F14EC" w:rsidTr="004B16E2">
        <w:trPr>
          <w:trHeight w:val="340"/>
        </w:trPr>
        <w:tc>
          <w:tcPr>
            <w:tcW w:w="4923" w:type="dxa"/>
            <w:vMerge/>
            <w:tcBorders>
              <w:top w:val="nil"/>
              <w:left w:val="single" w:sz="8" w:space="0" w:color="auto"/>
              <w:bottom w:val="single" w:sz="8" w:space="0" w:color="000000"/>
              <w:right w:val="single" w:sz="8" w:space="0" w:color="auto"/>
            </w:tcBorders>
            <w:vAlign w:val="center"/>
            <w:hideMark/>
          </w:tcPr>
          <w:p w:rsidR="00706EF0" w:rsidRPr="004B16E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4B16E2" w:rsidRDefault="00706EF0" w:rsidP="00594D63">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r w:rsidRPr="004B16E2">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4B16E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b/>
                <w:bCs/>
                <w:i/>
                <w:iCs/>
                <w:color w:val="000000"/>
              </w:rPr>
            </w:pPr>
            <w:r w:rsidRPr="004B16E2">
              <w:rPr>
                <w:b/>
                <w:bCs/>
                <w:i/>
                <w:iCs/>
                <w:color w:val="000000"/>
              </w:rPr>
              <w:t>2</w:t>
            </w:r>
          </w:p>
        </w:tc>
      </w:tr>
      <w:tr w:rsidR="00706EF0" w:rsidRPr="005F14EC" w:rsidTr="004B16E2">
        <w:trPr>
          <w:trHeight w:val="340"/>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4B16E2" w:rsidRDefault="007631B9" w:rsidP="00594D63">
            <w:pPr>
              <w:jc w:val="center"/>
              <w:rPr>
                <w:color w:val="000000"/>
              </w:rPr>
            </w:pPr>
            <w:r w:rsidRPr="004B16E2">
              <w:rPr>
                <w:lang w:eastAsia="en-US"/>
              </w:rPr>
              <w:t>Тема 5</w:t>
            </w:r>
            <w:r w:rsidRPr="004B16E2">
              <w:rPr>
                <w:color w:val="000000"/>
                <w:lang w:eastAsia="en-US"/>
              </w:rPr>
              <w:t xml:space="preserve"> </w:t>
            </w:r>
            <w:r w:rsidRPr="004B16E2">
              <w:rPr>
                <w:color w:val="000000"/>
              </w:rPr>
              <w:t xml:space="preserve">   Технологии социальной защиты </w:t>
            </w:r>
            <w:r w:rsidR="00D72F1A" w:rsidRPr="004B16E2">
              <w:rPr>
                <w:color w:val="000000"/>
              </w:rPr>
              <w:t>пенсионеров</w:t>
            </w:r>
          </w:p>
        </w:tc>
        <w:tc>
          <w:tcPr>
            <w:tcW w:w="1557" w:type="dxa"/>
            <w:tcBorders>
              <w:top w:val="single" w:sz="8" w:space="0" w:color="auto"/>
              <w:left w:val="nil"/>
              <w:bottom w:val="single" w:sz="8" w:space="0" w:color="auto"/>
              <w:right w:val="single" w:sz="8" w:space="0" w:color="000000"/>
            </w:tcBorders>
            <w:vAlign w:val="center"/>
            <w:hideMark/>
          </w:tcPr>
          <w:p w:rsidR="00706EF0" w:rsidRPr="004B16E2" w:rsidRDefault="00706EF0" w:rsidP="00594D63">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4</w:t>
            </w:r>
          </w:p>
        </w:tc>
        <w:tc>
          <w:tcPr>
            <w:tcW w:w="680" w:type="dxa"/>
            <w:tcBorders>
              <w:top w:val="nil"/>
              <w:left w:val="nil"/>
              <w:bottom w:val="single" w:sz="8" w:space="0" w:color="auto"/>
              <w:right w:val="single" w:sz="8" w:space="0" w:color="auto"/>
            </w:tcBorders>
            <w:vAlign w:val="center"/>
            <w:hideMark/>
          </w:tcPr>
          <w:p w:rsidR="00706EF0" w:rsidRPr="004B16E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6</w:t>
            </w:r>
          </w:p>
        </w:tc>
        <w:tc>
          <w:tcPr>
            <w:tcW w:w="680" w:type="dxa"/>
            <w:tcBorders>
              <w:top w:val="nil"/>
              <w:left w:val="nil"/>
              <w:bottom w:val="single" w:sz="8" w:space="0" w:color="auto"/>
              <w:right w:val="single" w:sz="8" w:space="0" w:color="auto"/>
            </w:tcBorders>
            <w:vAlign w:val="center"/>
            <w:hideMark/>
          </w:tcPr>
          <w:p w:rsidR="00706EF0" w:rsidRPr="004B16E2" w:rsidRDefault="00BA0554" w:rsidP="00B63D90">
            <w:pPr>
              <w:jc w:val="center"/>
              <w:rPr>
                <w:color w:val="000000"/>
              </w:rPr>
            </w:pPr>
            <w:r w:rsidRPr="004B16E2">
              <w:rPr>
                <w:color w:val="000000"/>
              </w:rPr>
              <w:t>7</w:t>
            </w:r>
          </w:p>
        </w:tc>
        <w:tc>
          <w:tcPr>
            <w:tcW w:w="780" w:type="dxa"/>
            <w:tcBorders>
              <w:top w:val="nil"/>
              <w:left w:val="nil"/>
              <w:bottom w:val="single" w:sz="8" w:space="0" w:color="auto"/>
              <w:right w:val="single" w:sz="8" w:space="0" w:color="auto"/>
            </w:tcBorders>
            <w:vAlign w:val="center"/>
            <w:hideMark/>
          </w:tcPr>
          <w:p w:rsidR="00706EF0" w:rsidRPr="004B16E2" w:rsidRDefault="00BA0554" w:rsidP="00594D63">
            <w:pPr>
              <w:jc w:val="center"/>
              <w:rPr>
                <w:b/>
                <w:bCs/>
                <w:color w:val="000000"/>
              </w:rPr>
            </w:pPr>
            <w:r w:rsidRPr="004B16E2">
              <w:rPr>
                <w:b/>
                <w:bCs/>
                <w:color w:val="000000"/>
              </w:rPr>
              <w:t>17</w:t>
            </w:r>
          </w:p>
        </w:tc>
      </w:tr>
      <w:tr w:rsidR="00706EF0" w:rsidRPr="005F14EC" w:rsidTr="004B16E2">
        <w:trPr>
          <w:trHeight w:val="340"/>
        </w:trPr>
        <w:tc>
          <w:tcPr>
            <w:tcW w:w="4923" w:type="dxa"/>
            <w:vMerge/>
            <w:tcBorders>
              <w:top w:val="nil"/>
              <w:left w:val="single" w:sz="8" w:space="0" w:color="auto"/>
              <w:bottom w:val="single" w:sz="8" w:space="0" w:color="000000"/>
              <w:right w:val="single" w:sz="8" w:space="0" w:color="auto"/>
            </w:tcBorders>
            <w:vAlign w:val="center"/>
            <w:hideMark/>
          </w:tcPr>
          <w:p w:rsidR="00706EF0" w:rsidRPr="004B16E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4B16E2" w:rsidRDefault="00706EF0" w:rsidP="00594D63">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r w:rsidRPr="004B16E2">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4B16E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b/>
                <w:bCs/>
                <w:i/>
                <w:iCs/>
                <w:color w:val="000000"/>
              </w:rPr>
            </w:pPr>
            <w:r w:rsidRPr="004B16E2">
              <w:rPr>
                <w:b/>
                <w:bCs/>
                <w:i/>
                <w:iCs/>
                <w:color w:val="000000"/>
              </w:rPr>
              <w:t>2</w:t>
            </w:r>
          </w:p>
        </w:tc>
      </w:tr>
      <w:tr w:rsidR="00706EF0" w:rsidRPr="005F14EC" w:rsidTr="004B16E2">
        <w:trPr>
          <w:trHeight w:val="340"/>
        </w:trPr>
        <w:tc>
          <w:tcPr>
            <w:tcW w:w="4923" w:type="dxa"/>
            <w:vMerge w:val="restart"/>
            <w:tcBorders>
              <w:top w:val="nil"/>
              <w:left w:val="single" w:sz="8" w:space="0" w:color="auto"/>
              <w:bottom w:val="single" w:sz="8" w:space="0" w:color="000000"/>
              <w:right w:val="single" w:sz="8" w:space="0" w:color="auto"/>
            </w:tcBorders>
            <w:vAlign w:val="center"/>
            <w:hideMark/>
          </w:tcPr>
          <w:p w:rsidR="00896E43" w:rsidRPr="004B16E2" w:rsidRDefault="00896E43" w:rsidP="00896E43">
            <w:pPr>
              <w:tabs>
                <w:tab w:val="left" w:pos="900"/>
              </w:tabs>
              <w:ind w:firstLine="709"/>
              <w:jc w:val="center"/>
              <w:rPr>
                <w:bCs/>
                <w:color w:val="000000"/>
              </w:rPr>
            </w:pPr>
            <w:r w:rsidRPr="004B16E2">
              <w:rPr>
                <w:bCs/>
                <w:color w:val="000000"/>
              </w:rPr>
              <w:t xml:space="preserve">Тема 6. </w:t>
            </w:r>
            <w:r w:rsidRPr="004B16E2">
              <w:rPr>
                <w:color w:val="000000"/>
              </w:rPr>
              <w:t>Система социального обеспечения. Пенсионное обеспечение.</w:t>
            </w:r>
          </w:p>
          <w:p w:rsidR="00706EF0" w:rsidRPr="004B16E2" w:rsidRDefault="00706EF0" w:rsidP="00594D63">
            <w:pPr>
              <w:jc w:val="center"/>
              <w:rPr>
                <w:color w:val="000000"/>
              </w:rPr>
            </w:pPr>
          </w:p>
        </w:tc>
        <w:tc>
          <w:tcPr>
            <w:tcW w:w="1557" w:type="dxa"/>
            <w:tcBorders>
              <w:top w:val="single" w:sz="8" w:space="0" w:color="auto"/>
              <w:left w:val="nil"/>
              <w:bottom w:val="single" w:sz="8" w:space="0" w:color="auto"/>
              <w:right w:val="single" w:sz="8" w:space="0" w:color="000000"/>
            </w:tcBorders>
            <w:vAlign w:val="center"/>
            <w:hideMark/>
          </w:tcPr>
          <w:p w:rsidR="00706EF0" w:rsidRPr="004B16E2" w:rsidRDefault="00706EF0" w:rsidP="00594D63">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4</w:t>
            </w:r>
          </w:p>
        </w:tc>
        <w:tc>
          <w:tcPr>
            <w:tcW w:w="680" w:type="dxa"/>
            <w:tcBorders>
              <w:top w:val="nil"/>
              <w:left w:val="nil"/>
              <w:bottom w:val="single" w:sz="8" w:space="0" w:color="auto"/>
              <w:right w:val="single" w:sz="8" w:space="0" w:color="auto"/>
            </w:tcBorders>
            <w:vAlign w:val="center"/>
            <w:hideMark/>
          </w:tcPr>
          <w:p w:rsidR="00706EF0" w:rsidRPr="004B16E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6</w:t>
            </w:r>
          </w:p>
        </w:tc>
        <w:tc>
          <w:tcPr>
            <w:tcW w:w="680" w:type="dxa"/>
            <w:tcBorders>
              <w:top w:val="nil"/>
              <w:left w:val="nil"/>
              <w:bottom w:val="single" w:sz="8" w:space="0" w:color="auto"/>
              <w:right w:val="single" w:sz="8" w:space="0" w:color="auto"/>
            </w:tcBorders>
            <w:vAlign w:val="center"/>
            <w:hideMark/>
          </w:tcPr>
          <w:p w:rsidR="00706EF0" w:rsidRPr="004B16E2" w:rsidRDefault="00BA0554" w:rsidP="00B63D90">
            <w:pPr>
              <w:jc w:val="center"/>
              <w:rPr>
                <w:color w:val="000000"/>
              </w:rPr>
            </w:pPr>
            <w:r w:rsidRPr="004B16E2">
              <w:rPr>
                <w:color w:val="000000"/>
              </w:rPr>
              <w:t>7</w:t>
            </w:r>
          </w:p>
        </w:tc>
        <w:tc>
          <w:tcPr>
            <w:tcW w:w="780" w:type="dxa"/>
            <w:tcBorders>
              <w:top w:val="nil"/>
              <w:left w:val="nil"/>
              <w:bottom w:val="single" w:sz="8" w:space="0" w:color="auto"/>
              <w:right w:val="single" w:sz="8" w:space="0" w:color="auto"/>
            </w:tcBorders>
            <w:vAlign w:val="center"/>
            <w:hideMark/>
          </w:tcPr>
          <w:p w:rsidR="00706EF0" w:rsidRPr="004B16E2" w:rsidRDefault="00BA0554" w:rsidP="00594D63">
            <w:pPr>
              <w:jc w:val="center"/>
              <w:rPr>
                <w:b/>
                <w:bCs/>
                <w:color w:val="000000"/>
              </w:rPr>
            </w:pPr>
            <w:r w:rsidRPr="004B16E2">
              <w:rPr>
                <w:b/>
                <w:bCs/>
                <w:color w:val="000000"/>
              </w:rPr>
              <w:t>17</w:t>
            </w:r>
          </w:p>
        </w:tc>
      </w:tr>
      <w:tr w:rsidR="00706EF0" w:rsidRPr="005F14EC" w:rsidTr="004B16E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4B16E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4B16E2" w:rsidRDefault="00706EF0" w:rsidP="00594D63">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r w:rsidRPr="004B16E2">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4B16E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b/>
                <w:bCs/>
                <w:i/>
                <w:iCs/>
                <w:color w:val="000000"/>
              </w:rPr>
            </w:pPr>
            <w:r w:rsidRPr="004B16E2">
              <w:rPr>
                <w:b/>
                <w:bCs/>
                <w:i/>
                <w:iCs/>
                <w:color w:val="000000"/>
              </w:rPr>
              <w:t>2</w:t>
            </w:r>
          </w:p>
        </w:tc>
      </w:tr>
      <w:tr w:rsidR="00706EF0" w:rsidRPr="005F14EC" w:rsidTr="004B16E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E83E81" w:rsidRPr="004B16E2" w:rsidRDefault="00E83E81" w:rsidP="00E83E81">
            <w:pPr>
              <w:shd w:val="clear" w:color="auto" w:fill="FFFFFF"/>
              <w:tabs>
                <w:tab w:val="left" w:pos="706"/>
              </w:tabs>
              <w:jc w:val="center"/>
              <w:rPr>
                <w:color w:val="000000"/>
              </w:rPr>
            </w:pPr>
            <w:r w:rsidRPr="004B16E2">
              <w:rPr>
                <w:bCs/>
                <w:color w:val="000000"/>
              </w:rPr>
              <w:t xml:space="preserve">Тема 7. </w:t>
            </w:r>
            <w:r w:rsidRPr="004B16E2">
              <w:rPr>
                <w:color w:val="000000"/>
              </w:rPr>
              <w:t>Система домов-интернатов. Цели, задачи, функции.</w:t>
            </w:r>
          </w:p>
          <w:p w:rsidR="00706EF0" w:rsidRPr="004B16E2" w:rsidRDefault="00706EF0" w:rsidP="00E70CF0">
            <w:pPr>
              <w:jc w:val="center"/>
              <w:rPr>
                <w:color w:val="000000"/>
              </w:rPr>
            </w:pPr>
          </w:p>
        </w:tc>
        <w:tc>
          <w:tcPr>
            <w:tcW w:w="1557" w:type="dxa"/>
            <w:tcBorders>
              <w:top w:val="single" w:sz="8" w:space="0" w:color="auto"/>
              <w:left w:val="nil"/>
              <w:bottom w:val="single" w:sz="8" w:space="0" w:color="auto"/>
              <w:right w:val="single" w:sz="8" w:space="0" w:color="000000"/>
            </w:tcBorders>
            <w:vAlign w:val="center"/>
            <w:hideMark/>
          </w:tcPr>
          <w:p w:rsidR="00706EF0" w:rsidRPr="004B16E2" w:rsidRDefault="00706EF0" w:rsidP="00594D63">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4</w:t>
            </w:r>
          </w:p>
        </w:tc>
        <w:tc>
          <w:tcPr>
            <w:tcW w:w="680" w:type="dxa"/>
            <w:tcBorders>
              <w:top w:val="nil"/>
              <w:left w:val="nil"/>
              <w:bottom w:val="single" w:sz="8" w:space="0" w:color="auto"/>
              <w:right w:val="single" w:sz="8" w:space="0" w:color="auto"/>
            </w:tcBorders>
            <w:vAlign w:val="center"/>
            <w:hideMark/>
          </w:tcPr>
          <w:p w:rsidR="00706EF0" w:rsidRPr="004B16E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4B16E2" w:rsidRDefault="00BA0554" w:rsidP="00594D63">
            <w:pPr>
              <w:jc w:val="center"/>
              <w:rPr>
                <w:color w:val="000000"/>
              </w:rPr>
            </w:pPr>
            <w:r w:rsidRPr="004B16E2">
              <w:rPr>
                <w:color w:val="000000"/>
              </w:rPr>
              <w:t>6</w:t>
            </w:r>
          </w:p>
        </w:tc>
        <w:tc>
          <w:tcPr>
            <w:tcW w:w="680" w:type="dxa"/>
            <w:tcBorders>
              <w:top w:val="nil"/>
              <w:left w:val="nil"/>
              <w:bottom w:val="single" w:sz="8" w:space="0" w:color="auto"/>
              <w:right w:val="single" w:sz="8" w:space="0" w:color="auto"/>
            </w:tcBorders>
            <w:vAlign w:val="center"/>
            <w:hideMark/>
          </w:tcPr>
          <w:p w:rsidR="00706EF0" w:rsidRPr="004B16E2" w:rsidRDefault="00BA0554" w:rsidP="00B63D90">
            <w:pPr>
              <w:jc w:val="center"/>
              <w:rPr>
                <w:color w:val="000000"/>
              </w:rPr>
            </w:pPr>
            <w:r w:rsidRPr="004B16E2">
              <w:rPr>
                <w:color w:val="000000"/>
              </w:rPr>
              <w:t>7</w:t>
            </w:r>
          </w:p>
        </w:tc>
        <w:tc>
          <w:tcPr>
            <w:tcW w:w="780" w:type="dxa"/>
            <w:tcBorders>
              <w:top w:val="nil"/>
              <w:left w:val="nil"/>
              <w:bottom w:val="single" w:sz="8" w:space="0" w:color="auto"/>
              <w:right w:val="single" w:sz="8" w:space="0" w:color="auto"/>
            </w:tcBorders>
            <w:vAlign w:val="center"/>
            <w:hideMark/>
          </w:tcPr>
          <w:p w:rsidR="00706EF0" w:rsidRPr="004B16E2" w:rsidRDefault="00BA0554" w:rsidP="00594D63">
            <w:pPr>
              <w:jc w:val="center"/>
              <w:rPr>
                <w:b/>
                <w:bCs/>
                <w:color w:val="000000"/>
              </w:rPr>
            </w:pPr>
            <w:r w:rsidRPr="004B16E2">
              <w:rPr>
                <w:b/>
                <w:bCs/>
                <w:color w:val="000000"/>
              </w:rPr>
              <w:t>17</w:t>
            </w:r>
          </w:p>
        </w:tc>
      </w:tr>
      <w:tr w:rsidR="00706EF0" w:rsidRPr="005F14EC" w:rsidTr="004B16E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4B16E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4B16E2" w:rsidRDefault="00706EF0" w:rsidP="00594D63">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4B16E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b/>
                <w:bCs/>
                <w:i/>
                <w:iCs/>
                <w:color w:val="000000"/>
              </w:rPr>
            </w:pPr>
          </w:p>
        </w:tc>
      </w:tr>
      <w:tr w:rsidR="00706EF0" w:rsidRPr="005F14EC" w:rsidTr="004B16E2">
        <w:trPr>
          <w:trHeight w:val="397"/>
        </w:trPr>
        <w:tc>
          <w:tcPr>
            <w:tcW w:w="4923" w:type="dxa"/>
            <w:vMerge w:val="restart"/>
            <w:tcBorders>
              <w:top w:val="nil"/>
              <w:left w:val="single" w:sz="8" w:space="0" w:color="auto"/>
              <w:right w:val="single" w:sz="8" w:space="0" w:color="auto"/>
            </w:tcBorders>
            <w:vAlign w:val="center"/>
            <w:hideMark/>
          </w:tcPr>
          <w:p w:rsidR="00706EF0" w:rsidRPr="004B16E2" w:rsidRDefault="00F42302" w:rsidP="00F42302">
            <w:pPr>
              <w:jc w:val="center"/>
              <w:rPr>
                <w:color w:val="000000"/>
              </w:rPr>
            </w:pPr>
            <w:r w:rsidRPr="004B16E2">
              <w:rPr>
                <w:color w:val="000000"/>
              </w:rPr>
              <w:t xml:space="preserve">Тема </w:t>
            </w:r>
            <w:r w:rsidR="00706EF0" w:rsidRPr="004B16E2">
              <w:rPr>
                <w:color w:val="000000"/>
              </w:rPr>
              <w:t xml:space="preserve">8. Адаптивные процессы и адаптационные технологии </w:t>
            </w:r>
            <w:r w:rsidR="00E70CF0" w:rsidRPr="004B16E2">
              <w:rPr>
                <w:color w:val="000000"/>
              </w:rPr>
              <w:t xml:space="preserve">социальной защиты </w:t>
            </w:r>
            <w:r w:rsidR="00706EF0" w:rsidRPr="004B16E2">
              <w:rPr>
                <w:color w:val="000000"/>
              </w:rPr>
              <w:t>в социальной работе</w:t>
            </w:r>
          </w:p>
        </w:tc>
        <w:tc>
          <w:tcPr>
            <w:tcW w:w="155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706EF0" w:rsidRPr="004B16E2" w:rsidRDefault="00706EF0" w:rsidP="00594D63">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4B16E2" w:rsidRDefault="00BA0554" w:rsidP="00594D63">
            <w:pPr>
              <w:jc w:val="center"/>
              <w:rPr>
                <w:i/>
                <w:iCs/>
              </w:rPr>
            </w:pPr>
            <w:r w:rsidRPr="004B16E2">
              <w:rPr>
                <w:i/>
                <w:iCs/>
              </w:rPr>
              <w:t>4</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4B16E2" w:rsidRDefault="00706EF0" w:rsidP="00594D63">
            <w:pPr>
              <w:jc w:val="center"/>
              <w:rPr>
                <w:i/>
                <w:iCs/>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4B16E2" w:rsidRDefault="00BA0554" w:rsidP="00594D63">
            <w:pPr>
              <w:jc w:val="center"/>
              <w:rPr>
                <w:i/>
                <w:iCs/>
              </w:rPr>
            </w:pPr>
            <w:r w:rsidRPr="004B16E2">
              <w:rPr>
                <w:i/>
                <w:iCs/>
              </w:rPr>
              <w:t>6</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4B16E2" w:rsidRDefault="00BA0554" w:rsidP="00B63D90">
            <w:pPr>
              <w:jc w:val="center"/>
              <w:rPr>
                <w:i/>
                <w:iCs/>
              </w:rPr>
            </w:pPr>
            <w:r w:rsidRPr="004B16E2">
              <w:rPr>
                <w:i/>
                <w:iCs/>
              </w:rPr>
              <w:t>7</w:t>
            </w:r>
          </w:p>
        </w:tc>
        <w:tc>
          <w:tcPr>
            <w:tcW w:w="780" w:type="dxa"/>
            <w:tcBorders>
              <w:top w:val="nil"/>
              <w:left w:val="nil"/>
              <w:bottom w:val="single" w:sz="8" w:space="0" w:color="auto"/>
              <w:right w:val="single" w:sz="8" w:space="0" w:color="auto"/>
            </w:tcBorders>
            <w:shd w:val="clear" w:color="auto" w:fill="FFFFFF" w:themeFill="background1"/>
            <w:vAlign w:val="center"/>
            <w:hideMark/>
          </w:tcPr>
          <w:p w:rsidR="00706EF0" w:rsidRPr="004B16E2" w:rsidRDefault="00BA0554" w:rsidP="00594D63">
            <w:pPr>
              <w:jc w:val="center"/>
              <w:rPr>
                <w:b/>
                <w:bCs/>
                <w:i/>
                <w:iCs/>
              </w:rPr>
            </w:pPr>
            <w:r w:rsidRPr="004B16E2">
              <w:rPr>
                <w:b/>
                <w:bCs/>
                <w:i/>
                <w:iCs/>
              </w:rPr>
              <w:t>17</w:t>
            </w:r>
          </w:p>
        </w:tc>
      </w:tr>
      <w:tr w:rsidR="00706EF0" w:rsidRPr="005F14EC" w:rsidTr="004B16E2">
        <w:trPr>
          <w:trHeight w:val="397"/>
        </w:trPr>
        <w:tc>
          <w:tcPr>
            <w:tcW w:w="4923" w:type="dxa"/>
            <w:vMerge/>
            <w:tcBorders>
              <w:left w:val="single" w:sz="8" w:space="0" w:color="auto"/>
              <w:bottom w:val="single" w:sz="8" w:space="0" w:color="000000"/>
              <w:right w:val="single" w:sz="8" w:space="0" w:color="auto"/>
            </w:tcBorders>
            <w:vAlign w:val="center"/>
            <w:hideMark/>
          </w:tcPr>
          <w:p w:rsidR="00706EF0" w:rsidRPr="004B16E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4B16E2" w:rsidRDefault="00706EF0" w:rsidP="00594D63">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BA0554" w:rsidP="00594D63">
            <w:pPr>
              <w:jc w:val="center"/>
              <w:rPr>
                <w:i/>
                <w:iCs/>
                <w:color w:val="000000"/>
              </w:rPr>
            </w:pPr>
            <w:r w:rsidRPr="004B16E2">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B63D90" w:rsidP="00594D63">
            <w:pPr>
              <w:jc w:val="center"/>
              <w:rPr>
                <w:i/>
                <w:iCs/>
                <w:color w:val="000000"/>
              </w:rPr>
            </w:pPr>
            <w:r w:rsidRPr="004B16E2">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4B16E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4B16E2" w:rsidRDefault="00BA0554" w:rsidP="00594D63">
            <w:pPr>
              <w:jc w:val="center"/>
              <w:rPr>
                <w:b/>
                <w:bCs/>
                <w:i/>
                <w:iCs/>
                <w:color w:val="000000"/>
              </w:rPr>
            </w:pPr>
            <w:r w:rsidRPr="004B16E2">
              <w:rPr>
                <w:b/>
                <w:bCs/>
                <w:i/>
                <w:iCs/>
                <w:color w:val="000000"/>
              </w:rPr>
              <w:t>4</w:t>
            </w:r>
          </w:p>
        </w:tc>
      </w:tr>
      <w:tr w:rsidR="00706EF0" w:rsidRPr="005F14EC" w:rsidTr="004B16E2">
        <w:trPr>
          <w:trHeight w:val="340"/>
        </w:trPr>
        <w:tc>
          <w:tcPr>
            <w:tcW w:w="4923" w:type="dxa"/>
            <w:vMerge w:val="restart"/>
            <w:tcBorders>
              <w:left w:val="single" w:sz="8" w:space="0" w:color="auto"/>
              <w:right w:val="single" w:sz="8" w:space="0" w:color="auto"/>
            </w:tcBorders>
            <w:vAlign w:val="center"/>
            <w:hideMark/>
          </w:tcPr>
          <w:p w:rsidR="00706EF0" w:rsidRPr="004B16E2" w:rsidRDefault="00F42302" w:rsidP="00F42302">
            <w:pPr>
              <w:jc w:val="center"/>
              <w:rPr>
                <w:color w:val="000000"/>
              </w:rPr>
            </w:pPr>
            <w:r w:rsidRPr="004B16E2">
              <w:rPr>
                <w:color w:val="000000"/>
              </w:rPr>
              <w:t xml:space="preserve">Тема </w:t>
            </w:r>
            <w:r w:rsidR="00706EF0" w:rsidRPr="004B16E2">
              <w:rPr>
                <w:color w:val="000000"/>
              </w:rPr>
              <w:t xml:space="preserve">9. Сущность и содержание технологии социальной </w:t>
            </w:r>
            <w:r w:rsidR="00E70CF0" w:rsidRPr="004B16E2">
              <w:rPr>
                <w:color w:val="000000"/>
              </w:rPr>
              <w:t xml:space="preserve">защиты </w:t>
            </w:r>
            <w:r w:rsidR="00D72F1A" w:rsidRPr="004B16E2">
              <w:rPr>
                <w:color w:val="000000"/>
              </w:rPr>
              <w:t>пенсионеров</w:t>
            </w:r>
          </w:p>
        </w:tc>
        <w:tc>
          <w:tcPr>
            <w:tcW w:w="155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706EF0" w:rsidRPr="004B16E2" w:rsidRDefault="00706EF0" w:rsidP="00594D63">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4B16E2" w:rsidRDefault="00BA0554" w:rsidP="00594D63">
            <w:pPr>
              <w:jc w:val="center"/>
              <w:rPr>
                <w:i/>
                <w:iCs/>
                <w:color w:val="000000"/>
              </w:rPr>
            </w:pPr>
            <w:r w:rsidRPr="004B16E2">
              <w:rPr>
                <w:i/>
                <w:iCs/>
                <w:color w:val="000000"/>
              </w:rPr>
              <w:t>4</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4B16E2" w:rsidRDefault="00BA0554" w:rsidP="00594D63">
            <w:pPr>
              <w:jc w:val="center"/>
              <w:rPr>
                <w:i/>
                <w:iCs/>
                <w:color w:val="000000"/>
              </w:rPr>
            </w:pPr>
            <w:r w:rsidRPr="004B16E2">
              <w:rPr>
                <w:i/>
                <w:iCs/>
                <w:color w:val="000000"/>
              </w:rPr>
              <w:t>6</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4B16E2" w:rsidRDefault="00BA0554" w:rsidP="00594D63">
            <w:pPr>
              <w:jc w:val="center"/>
              <w:rPr>
                <w:i/>
                <w:iCs/>
                <w:color w:val="000000"/>
              </w:rPr>
            </w:pPr>
            <w:r w:rsidRPr="004B16E2">
              <w:rPr>
                <w:i/>
                <w:iCs/>
                <w:color w:val="000000"/>
              </w:rPr>
              <w:t>7</w:t>
            </w:r>
          </w:p>
        </w:tc>
        <w:tc>
          <w:tcPr>
            <w:tcW w:w="780" w:type="dxa"/>
            <w:tcBorders>
              <w:top w:val="nil"/>
              <w:left w:val="nil"/>
              <w:bottom w:val="single" w:sz="8" w:space="0" w:color="auto"/>
              <w:right w:val="single" w:sz="8" w:space="0" w:color="auto"/>
            </w:tcBorders>
            <w:shd w:val="clear" w:color="auto" w:fill="FFFFFF" w:themeFill="background1"/>
            <w:vAlign w:val="center"/>
            <w:hideMark/>
          </w:tcPr>
          <w:p w:rsidR="00706EF0" w:rsidRPr="004B16E2" w:rsidRDefault="00BA0554" w:rsidP="00594D63">
            <w:pPr>
              <w:jc w:val="center"/>
              <w:rPr>
                <w:b/>
                <w:bCs/>
                <w:i/>
                <w:iCs/>
                <w:color w:val="000000"/>
              </w:rPr>
            </w:pPr>
            <w:r w:rsidRPr="004B16E2">
              <w:rPr>
                <w:b/>
                <w:bCs/>
                <w:i/>
                <w:iCs/>
                <w:color w:val="000000"/>
              </w:rPr>
              <w:t>17</w:t>
            </w:r>
          </w:p>
        </w:tc>
      </w:tr>
      <w:tr w:rsidR="00706EF0" w:rsidRPr="005F14EC" w:rsidTr="004B16E2">
        <w:trPr>
          <w:trHeight w:val="340"/>
        </w:trPr>
        <w:tc>
          <w:tcPr>
            <w:tcW w:w="4923" w:type="dxa"/>
            <w:vMerge/>
            <w:tcBorders>
              <w:left w:val="single" w:sz="8" w:space="0" w:color="auto"/>
              <w:bottom w:val="single" w:sz="8" w:space="0" w:color="000000"/>
              <w:right w:val="single" w:sz="8" w:space="0" w:color="auto"/>
            </w:tcBorders>
            <w:vAlign w:val="center"/>
            <w:hideMark/>
          </w:tcPr>
          <w:p w:rsidR="00706EF0" w:rsidRPr="004B16E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4B16E2" w:rsidRDefault="00706EF0" w:rsidP="00594D63">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BA0554" w:rsidP="00594D63">
            <w:pPr>
              <w:jc w:val="center"/>
              <w:rPr>
                <w:i/>
                <w:iCs/>
                <w:color w:val="000000"/>
              </w:rPr>
            </w:pPr>
            <w:r w:rsidRPr="004B16E2">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4B16E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4B16E2" w:rsidRDefault="00BA0554" w:rsidP="00594D63">
            <w:pPr>
              <w:jc w:val="center"/>
              <w:rPr>
                <w:b/>
                <w:bCs/>
                <w:i/>
                <w:iCs/>
                <w:color w:val="000000"/>
              </w:rPr>
            </w:pPr>
            <w:r w:rsidRPr="004B16E2">
              <w:rPr>
                <w:b/>
                <w:bCs/>
                <w:i/>
                <w:iCs/>
                <w:color w:val="000000"/>
              </w:rPr>
              <w:t>2</w:t>
            </w:r>
          </w:p>
        </w:tc>
      </w:tr>
      <w:tr w:rsidR="00706EF0" w:rsidRPr="005F14EC" w:rsidTr="004B16E2">
        <w:trPr>
          <w:trHeight w:val="340"/>
        </w:trPr>
        <w:tc>
          <w:tcPr>
            <w:tcW w:w="4923" w:type="dxa"/>
            <w:vMerge w:val="restart"/>
            <w:tcBorders>
              <w:left w:val="single" w:sz="8" w:space="0" w:color="auto"/>
              <w:right w:val="single" w:sz="8" w:space="0" w:color="auto"/>
            </w:tcBorders>
            <w:vAlign w:val="center"/>
            <w:hideMark/>
          </w:tcPr>
          <w:p w:rsidR="00706EF0" w:rsidRPr="004B16E2" w:rsidRDefault="00706EF0" w:rsidP="00594D63">
            <w:pPr>
              <w:jc w:val="center"/>
              <w:rPr>
                <w:color w:val="000000"/>
              </w:rPr>
            </w:pPr>
            <w:r w:rsidRPr="004B16E2">
              <w:rPr>
                <w:color w:val="000000"/>
              </w:rPr>
              <w:t>Всего</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4B16E2" w:rsidRDefault="00706EF0" w:rsidP="00594D63">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BA0554" w:rsidP="00B63D90">
            <w:pPr>
              <w:jc w:val="center"/>
              <w:rPr>
                <w:b/>
                <w:color w:val="000000"/>
              </w:rPr>
            </w:pPr>
            <w:r w:rsidRPr="004B16E2">
              <w:rPr>
                <w:b/>
                <w:color w:val="000000"/>
              </w:rPr>
              <w:t>3</w:t>
            </w:r>
            <w:r w:rsidR="00B63D90" w:rsidRPr="004B16E2">
              <w:rPr>
                <w:b/>
                <w:color w:val="000000"/>
              </w:rPr>
              <w:t>6</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b/>
                <w:color w:val="000000"/>
              </w:rPr>
            </w:pPr>
            <w:r w:rsidRPr="004B16E2">
              <w:rPr>
                <w:b/>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BA0554" w:rsidP="00B63D90">
            <w:pPr>
              <w:jc w:val="center"/>
              <w:rPr>
                <w:b/>
                <w:color w:val="000000"/>
              </w:rPr>
            </w:pPr>
            <w:r w:rsidRPr="004B16E2">
              <w:rPr>
                <w:b/>
                <w:color w:val="000000"/>
              </w:rPr>
              <w:t>54</w:t>
            </w:r>
          </w:p>
        </w:tc>
        <w:tc>
          <w:tcPr>
            <w:tcW w:w="680" w:type="dxa"/>
            <w:tcBorders>
              <w:top w:val="nil"/>
              <w:left w:val="nil"/>
              <w:bottom w:val="single" w:sz="8" w:space="0" w:color="auto"/>
              <w:right w:val="single" w:sz="8" w:space="0" w:color="auto"/>
            </w:tcBorders>
            <w:shd w:val="clear" w:color="auto" w:fill="auto"/>
            <w:vAlign w:val="center"/>
            <w:hideMark/>
          </w:tcPr>
          <w:p w:rsidR="00706EF0" w:rsidRPr="004B16E2" w:rsidRDefault="00BA0554" w:rsidP="00594D63">
            <w:pPr>
              <w:jc w:val="center"/>
              <w:rPr>
                <w:b/>
                <w:color w:val="000000"/>
              </w:rPr>
            </w:pPr>
            <w:r w:rsidRPr="004B16E2">
              <w:rPr>
                <w:b/>
                <w:color w:val="000000"/>
              </w:rPr>
              <w:t>63</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4B16E2" w:rsidRDefault="00BA0554" w:rsidP="00594D63">
            <w:pPr>
              <w:jc w:val="center"/>
              <w:rPr>
                <w:b/>
                <w:bCs/>
                <w:color w:val="000000"/>
              </w:rPr>
            </w:pPr>
            <w:r w:rsidRPr="004B16E2">
              <w:rPr>
                <w:b/>
                <w:bCs/>
                <w:color w:val="000000"/>
              </w:rPr>
              <w:t>153</w:t>
            </w:r>
          </w:p>
        </w:tc>
      </w:tr>
      <w:tr w:rsidR="00706EF0" w:rsidRPr="005F14EC" w:rsidTr="004B16E2">
        <w:trPr>
          <w:trHeight w:val="340"/>
        </w:trPr>
        <w:tc>
          <w:tcPr>
            <w:tcW w:w="4923" w:type="dxa"/>
            <w:vMerge/>
            <w:tcBorders>
              <w:left w:val="single" w:sz="8" w:space="0" w:color="auto"/>
              <w:bottom w:val="single" w:sz="8" w:space="0" w:color="000000"/>
              <w:right w:val="single" w:sz="8" w:space="0" w:color="auto"/>
            </w:tcBorders>
            <w:vAlign w:val="center"/>
            <w:hideMark/>
          </w:tcPr>
          <w:p w:rsidR="00706EF0" w:rsidRPr="004B16E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4B16E2" w:rsidRDefault="00706EF0" w:rsidP="00594D63">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BA0554" w:rsidP="00594D63">
            <w:pPr>
              <w:jc w:val="center"/>
              <w:rPr>
                <w:i/>
                <w:iCs/>
                <w:color w:val="000000"/>
              </w:rPr>
            </w:pPr>
            <w:r w:rsidRPr="004B16E2">
              <w:rPr>
                <w:i/>
                <w:iCs/>
                <w:color w:val="000000"/>
              </w:rPr>
              <w:t>8</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r w:rsidRPr="004B16E2">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B63D90" w:rsidP="00594D63">
            <w:pPr>
              <w:jc w:val="center"/>
              <w:rPr>
                <w:i/>
                <w:iCs/>
                <w:color w:val="000000"/>
              </w:rPr>
            </w:pPr>
            <w:r w:rsidRPr="004B16E2">
              <w:rPr>
                <w:i/>
                <w:iCs/>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706EF0" w:rsidRPr="004B16E2" w:rsidRDefault="00706EF0" w:rsidP="00594D63">
            <w:pPr>
              <w:jc w:val="center"/>
              <w:rPr>
                <w:i/>
                <w:iCs/>
                <w:color w:val="000000"/>
              </w:rPr>
            </w:pPr>
            <w:r w:rsidRPr="004B16E2">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BA0554">
            <w:pPr>
              <w:jc w:val="center"/>
              <w:rPr>
                <w:b/>
                <w:bCs/>
                <w:i/>
                <w:iCs/>
                <w:color w:val="000000"/>
              </w:rPr>
            </w:pPr>
            <w:r w:rsidRPr="004B16E2">
              <w:rPr>
                <w:b/>
                <w:bCs/>
                <w:i/>
                <w:iCs/>
                <w:color w:val="000000"/>
              </w:rPr>
              <w:t>1</w:t>
            </w:r>
            <w:r w:rsidR="00BA0554" w:rsidRPr="004B16E2">
              <w:rPr>
                <w:b/>
                <w:bCs/>
                <w:i/>
                <w:iCs/>
                <w:color w:val="000000"/>
              </w:rPr>
              <w:t>6</w:t>
            </w:r>
          </w:p>
        </w:tc>
      </w:tr>
      <w:tr w:rsidR="00706EF0" w:rsidRPr="005F14EC" w:rsidTr="004B16E2">
        <w:trPr>
          <w:trHeight w:val="284"/>
        </w:trPr>
        <w:tc>
          <w:tcPr>
            <w:tcW w:w="4923" w:type="dxa"/>
            <w:tcBorders>
              <w:left w:val="single" w:sz="8" w:space="0" w:color="auto"/>
              <w:bottom w:val="single" w:sz="8" w:space="0" w:color="000000"/>
              <w:right w:val="single" w:sz="8" w:space="0" w:color="auto"/>
            </w:tcBorders>
            <w:vAlign w:val="center"/>
            <w:hideMark/>
          </w:tcPr>
          <w:p w:rsidR="00706EF0" w:rsidRPr="004B16E2" w:rsidRDefault="00706EF0" w:rsidP="00594D63">
            <w:pPr>
              <w:jc w:val="center"/>
              <w:rPr>
                <w:color w:val="000000"/>
              </w:rPr>
            </w:pPr>
            <w:r w:rsidRPr="004B16E2">
              <w:rPr>
                <w:color w:val="000000"/>
              </w:rPr>
              <w:t>Контроль (экзамен)</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4B16E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b/>
                <w:bCs/>
                <w:i/>
                <w:iCs/>
                <w:color w:val="000000"/>
              </w:rPr>
            </w:pPr>
            <w:r w:rsidRPr="004B16E2">
              <w:rPr>
                <w:b/>
                <w:bCs/>
                <w:i/>
                <w:iCs/>
                <w:color w:val="000000"/>
              </w:rPr>
              <w:t>27</w:t>
            </w:r>
          </w:p>
        </w:tc>
      </w:tr>
      <w:tr w:rsidR="00706EF0" w:rsidRPr="005F14EC" w:rsidTr="004B16E2">
        <w:trPr>
          <w:trHeight w:val="284"/>
        </w:trPr>
        <w:tc>
          <w:tcPr>
            <w:tcW w:w="4923" w:type="dxa"/>
            <w:tcBorders>
              <w:left w:val="single" w:sz="8" w:space="0" w:color="auto"/>
              <w:bottom w:val="single" w:sz="8" w:space="0" w:color="000000"/>
              <w:right w:val="single" w:sz="8" w:space="0" w:color="auto"/>
            </w:tcBorders>
            <w:vAlign w:val="center"/>
            <w:hideMark/>
          </w:tcPr>
          <w:p w:rsidR="00706EF0" w:rsidRPr="004B16E2" w:rsidRDefault="00706EF0" w:rsidP="00594D63">
            <w:pPr>
              <w:jc w:val="center"/>
              <w:rPr>
                <w:color w:val="000000"/>
              </w:rPr>
            </w:pPr>
            <w:r w:rsidRPr="004B16E2">
              <w:rPr>
                <w:color w:val="000000"/>
              </w:rPr>
              <w:t>Итого с экзаменом</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4B16E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4B16E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4B16E2" w:rsidRDefault="00BA0554" w:rsidP="00B63D90">
            <w:pPr>
              <w:jc w:val="center"/>
              <w:rPr>
                <w:b/>
                <w:bCs/>
                <w:i/>
                <w:iCs/>
                <w:color w:val="000000"/>
              </w:rPr>
            </w:pPr>
            <w:r w:rsidRPr="004B16E2">
              <w:rPr>
                <w:b/>
                <w:bCs/>
                <w:i/>
                <w:iCs/>
                <w:color w:val="000000"/>
              </w:rPr>
              <w:t>180</w:t>
            </w:r>
          </w:p>
        </w:tc>
      </w:tr>
    </w:tbl>
    <w:p w:rsidR="004B16E2" w:rsidRPr="004B16E2" w:rsidRDefault="004B16E2" w:rsidP="00706EF0">
      <w:pPr>
        <w:tabs>
          <w:tab w:val="left" w:pos="900"/>
        </w:tabs>
        <w:jc w:val="both"/>
        <w:rPr>
          <w:color w:val="000000"/>
          <w:sz w:val="24"/>
          <w:szCs w:val="24"/>
        </w:rPr>
      </w:pPr>
      <w:r>
        <w:rPr>
          <w:b/>
          <w:color w:val="000000"/>
          <w:sz w:val="24"/>
          <w:szCs w:val="24"/>
        </w:rPr>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p w:rsidR="004B16E2" w:rsidRDefault="004B16E2" w:rsidP="00706EF0">
      <w:pPr>
        <w:tabs>
          <w:tab w:val="left" w:pos="900"/>
        </w:tabs>
        <w:jc w:val="both"/>
        <w:rPr>
          <w:b/>
          <w:color w:val="000000"/>
          <w:sz w:val="24"/>
          <w:szCs w:val="24"/>
        </w:rPr>
      </w:pPr>
    </w:p>
    <w:tbl>
      <w:tblPr>
        <w:tblW w:w="9980" w:type="dxa"/>
        <w:tblInd w:w="5" w:type="dxa"/>
        <w:tblLayout w:type="fixed"/>
        <w:tblLook w:val="04A0" w:firstRow="1" w:lastRow="0" w:firstColumn="1" w:lastColumn="0" w:noHBand="0" w:noVBand="1"/>
      </w:tblPr>
      <w:tblGrid>
        <w:gridCol w:w="4923"/>
        <w:gridCol w:w="1557"/>
        <w:gridCol w:w="680"/>
        <w:gridCol w:w="680"/>
        <w:gridCol w:w="680"/>
        <w:gridCol w:w="680"/>
        <w:gridCol w:w="780"/>
      </w:tblGrid>
      <w:tr w:rsidR="004B16E2" w:rsidRPr="004B16E2" w:rsidTr="004B16E2">
        <w:trPr>
          <w:trHeight w:val="381"/>
        </w:trPr>
        <w:tc>
          <w:tcPr>
            <w:tcW w:w="998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4B16E2" w:rsidRPr="004B16E2" w:rsidRDefault="004B16E2" w:rsidP="004B16E2">
            <w:pPr>
              <w:rPr>
                <w:b/>
                <w:bCs/>
                <w:color w:val="000000"/>
              </w:rPr>
            </w:pPr>
            <w:r>
              <w:rPr>
                <w:color w:val="000000"/>
              </w:rPr>
              <w:t>Семестр 8</w:t>
            </w:r>
            <w:r w:rsidRPr="004B16E2">
              <w:rPr>
                <w:color w:val="000000"/>
              </w:rPr>
              <w:t xml:space="preserve"> </w:t>
            </w:r>
          </w:p>
        </w:tc>
      </w:tr>
      <w:tr w:rsidR="004B16E2" w:rsidRPr="004B16E2" w:rsidTr="004B16E2">
        <w:trPr>
          <w:trHeight w:val="401"/>
        </w:trPr>
        <w:tc>
          <w:tcPr>
            <w:tcW w:w="4923" w:type="dxa"/>
            <w:tcBorders>
              <w:top w:val="single" w:sz="8" w:space="0" w:color="auto"/>
              <w:left w:val="single" w:sz="8" w:space="0" w:color="auto"/>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Наименование раздела дисциплины</w:t>
            </w:r>
          </w:p>
        </w:tc>
        <w:tc>
          <w:tcPr>
            <w:tcW w:w="1557" w:type="dxa"/>
            <w:tcBorders>
              <w:top w:val="single" w:sz="8" w:space="0" w:color="auto"/>
              <w:left w:val="nil"/>
              <w:bottom w:val="single" w:sz="8" w:space="0" w:color="auto"/>
              <w:right w:val="single" w:sz="8" w:space="0" w:color="000000"/>
            </w:tcBorders>
            <w:vAlign w:val="center"/>
            <w:hideMark/>
          </w:tcPr>
          <w:p w:rsidR="004B16E2" w:rsidRPr="004B16E2" w:rsidRDefault="004B16E2" w:rsidP="004B16E2">
            <w:pPr>
              <w:jc w:val="center"/>
              <w:rPr>
                <w:color w:val="000000"/>
              </w:rPr>
            </w:pPr>
            <w:r w:rsidRPr="004B16E2">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B16E2" w:rsidRPr="004B16E2" w:rsidRDefault="004B16E2" w:rsidP="004B16E2">
            <w:pPr>
              <w:jc w:val="center"/>
              <w:rPr>
                <w:b/>
                <w:bCs/>
                <w:color w:val="000000"/>
              </w:rPr>
            </w:pPr>
            <w:r w:rsidRPr="004B16E2">
              <w:rPr>
                <w:b/>
                <w:bCs/>
                <w:color w:val="000000"/>
              </w:rPr>
              <w:t>Всего</w:t>
            </w:r>
          </w:p>
        </w:tc>
      </w:tr>
      <w:tr w:rsidR="004B16E2" w:rsidRPr="004B16E2" w:rsidTr="004B16E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4B16E2" w:rsidRPr="004B16E2" w:rsidRDefault="004B16E2" w:rsidP="004B16E2">
            <w:pPr>
              <w:jc w:val="center"/>
              <w:rPr>
                <w:color w:val="000000"/>
              </w:rPr>
            </w:pPr>
            <w:r w:rsidRPr="004B16E2">
              <w:rPr>
                <w:lang w:eastAsia="en-US"/>
              </w:rPr>
              <w:t>Тема 1</w:t>
            </w:r>
            <w:r w:rsidRPr="004B16E2">
              <w:rPr>
                <w:color w:val="000000"/>
              </w:rPr>
              <w:t xml:space="preserve">  Социальная защита пенсионеров: понятие, формы, субъекты взаимодействия</w:t>
            </w:r>
          </w:p>
        </w:tc>
        <w:tc>
          <w:tcPr>
            <w:tcW w:w="1557" w:type="dxa"/>
            <w:tcBorders>
              <w:top w:val="single" w:sz="8" w:space="0" w:color="auto"/>
              <w:left w:val="nil"/>
              <w:bottom w:val="single" w:sz="8" w:space="0" w:color="auto"/>
              <w:right w:val="single" w:sz="8" w:space="0" w:color="000000"/>
            </w:tcBorders>
            <w:vAlign w:val="center"/>
            <w:hideMark/>
          </w:tcPr>
          <w:p w:rsidR="004B16E2" w:rsidRPr="004B16E2" w:rsidRDefault="004B16E2" w:rsidP="004B16E2">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2</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16</w:t>
            </w:r>
          </w:p>
        </w:tc>
        <w:tc>
          <w:tcPr>
            <w:tcW w:w="780" w:type="dxa"/>
            <w:tcBorders>
              <w:top w:val="nil"/>
              <w:left w:val="nil"/>
              <w:bottom w:val="single" w:sz="8" w:space="0" w:color="auto"/>
              <w:right w:val="single" w:sz="8" w:space="0" w:color="auto"/>
            </w:tcBorders>
            <w:vAlign w:val="center"/>
            <w:hideMark/>
          </w:tcPr>
          <w:p w:rsidR="004B16E2" w:rsidRPr="004B16E2" w:rsidRDefault="004B16E2" w:rsidP="004B16E2">
            <w:pPr>
              <w:jc w:val="center"/>
              <w:rPr>
                <w:b/>
                <w:bCs/>
                <w:color w:val="000000"/>
              </w:rPr>
            </w:pPr>
            <w:r w:rsidRPr="004B16E2">
              <w:rPr>
                <w:b/>
                <w:bCs/>
                <w:color w:val="000000"/>
              </w:rPr>
              <w:t>18</w:t>
            </w:r>
          </w:p>
        </w:tc>
      </w:tr>
      <w:tr w:rsidR="004B16E2" w:rsidRPr="004B16E2" w:rsidTr="004B16E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4B16E2" w:rsidRPr="004B16E2" w:rsidRDefault="004B16E2" w:rsidP="004B16E2">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4B16E2" w:rsidRPr="004B16E2" w:rsidRDefault="004B16E2" w:rsidP="004B16E2">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B16E2" w:rsidRPr="004B16E2" w:rsidRDefault="004B16E2" w:rsidP="004B16E2">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bCs/>
                <w:i/>
                <w:iCs/>
                <w:color w:val="000000"/>
              </w:rPr>
            </w:pPr>
          </w:p>
        </w:tc>
      </w:tr>
      <w:tr w:rsidR="004B16E2" w:rsidRPr="004B16E2" w:rsidTr="004B16E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4B16E2" w:rsidRPr="004B16E2" w:rsidRDefault="004B16E2" w:rsidP="004B16E2">
            <w:pPr>
              <w:jc w:val="center"/>
              <w:rPr>
                <w:color w:val="000000"/>
              </w:rPr>
            </w:pPr>
            <w:r w:rsidRPr="004B16E2">
              <w:rPr>
                <w:lang w:eastAsia="en-US"/>
              </w:rPr>
              <w:t>Тема 2</w:t>
            </w:r>
            <w:r w:rsidRPr="004B16E2">
              <w:rPr>
                <w:color w:val="000000"/>
              </w:rPr>
              <w:t xml:space="preserve"> История социальной защиты пенсионеров за рубежом</w:t>
            </w:r>
          </w:p>
        </w:tc>
        <w:tc>
          <w:tcPr>
            <w:tcW w:w="1557" w:type="dxa"/>
            <w:tcBorders>
              <w:top w:val="single" w:sz="8" w:space="0" w:color="auto"/>
              <w:left w:val="nil"/>
              <w:bottom w:val="single" w:sz="8" w:space="0" w:color="auto"/>
              <w:right w:val="single" w:sz="8" w:space="0" w:color="000000"/>
            </w:tcBorders>
            <w:vAlign w:val="center"/>
            <w:hideMark/>
          </w:tcPr>
          <w:p w:rsidR="004B16E2" w:rsidRPr="004B16E2" w:rsidRDefault="004B16E2" w:rsidP="004B16E2">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2</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16</w:t>
            </w:r>
          </w:p>
        </w:tc>
        <w:tc>
          <w:tcPr>
            <w:tcW w:w="780" w:type="dxa"/>
            <w:tcBorders>
              <w:top w:val="nil"/>
              <w:left w:val="nil"/>
              <w:bottom w:val="single" w:sz="8" w:space="0" w:color="auto"/>
              <w:right w:val="single" w:sz="8" w:space="0" w:color="auto"/>
            </w:tcBorders>
            <w:vAlign w:val="center"/>
            <w:hideMark/>
          </w:tcPr>
          <w:p w:rsidR="004B16E2" w:rsidRPr="004B16E2" w:rsidRDefault="004B16E2" w:rsidP="004B16E2">
            <w:pPr>
              <w:jc w:val="center"/>
              <w:rPr>
                <w:b/>
                <w:bCs/>
                <w:color w:val="000000"/>
              </w:rPr>
            </w:pPr>
            <w:r w:rsidRPr="004B16E2">
              <w:rPr>
                <w:b/>
                <w:bCs/>
                <w:color w:val="000000"/>
              </w:rPr>
              <w:t>18</w:t>
            </w:r>
          </w:p>
        </w:tc>
      </w:tr>
      <w:tr w:rsidR="004B16E2" w:rsidRPr="004B16E2" w:rsidTr="004B16E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4B16E2" w:rsidRPr="004B16E2" w:rsidRDefault="004B16E2" w:rsidP="004B16E2">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4B16E2" w:rsidRPr="004B16E2" w:rsidRDefault="004B16E2" w:rsidP="004B16E2">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B16E2" w:rsidRPr="004B16E2" w:rsidRDefault="004B16E2" w:rsidP="004B16E2">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bCs/>
                <w:i/>
                <w:iCs/>
                <w:color w:val="000000"/>
              </w:rPr>
            </w:pPr>
          </w:p>
        </w:tc>
      </w:tr>
      <w:tr w:rsidR="004B16E2" w:rsidRPr="004B16E2" w:rsidTr="004B16E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4B16E2" w:rsidRPr="004B16E2" w:rsidRDefault="004B16E2" w:rsidP="004B16E2">
            <w:pPr>
              <w:ind w:firstLine="708"/>
              <w:jc w:val="center"/>
            </w:pPr>
            <w:r w:rsidRPr="004B16E2">
              <w:rPr>
                <w:bCs/>
                <w:color w:val="000000"/>
              </w:rPr>
              <w:t xml:space="preserve">Тема 3. </w:t>
            </w:r>
            <w:r w:rsidRPr="004B16E2">
              <w:t>Система государственных органов, занимающихся социальной защитой пенсионеров. Структура геронтологической службы.</w:t>
            </w:r>
          </w:p>
          <w:p w:rsidR="004B16E2" w:rsidRPr="004B16E2" w:rsidRDefault="004B16E2" w:rsidP="004B16E2">
            <w:pPr>
              <w:jc w:val="center"/>
              <w:rPr>
                <w:color w:val="000000"/>
              </w:rPr>
            </w:pPr>
          </w:p>
        </w:tc>
        <w:tc>
          <w:tcPr>
            <w:tcW w:w="1557" w:type="dxa"/>
            <w:tcBorders>
              <w:top w:val="single" w:sz="8" w:space="0" w:color="auto"/>
              <w:left w:val="nil"/>
              <w:bottom w:val="single" w:sz="8" w:space="0" w:color="auto"/>
              <w:right w:val="single" w:sz="8" w:space="0" w:color="000000"/>
            </w:tcBorders>
            <w:vAlign w:val="center"/>
            <w:hideMark/>
          </w:tcPr>
          <w:p w:rsidR="004B16E2" w:rsidRPr="004B16E2" w:rsidRDefault="004B16E2" w:rsidP="004B16E2">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2</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16</w:t>
            </w:r>
          </w:p>
        </w:tc>
        <w:tc>
          <w:tcPr>
            <w:tcW w:w="780" w:type="dxa"/>
            <w:tcBorders>
              <w:top w:val="nil"/>
              <w:left w:val="nil"/>
              <w:bottom w:val="single" w:sz="8" w:space="0" w:color="auto"/>
              <w:right w:val="single" w:sz="8" w:space="0" w:color="auto"/>
            </w:tcBorders>
            <w:vAlign w:val="center"/>
            <w:hideMark/>
          </w:tcPr>
          <w:p w:rsidR="004B16E2" w:rsidRPr="004B16E2" w:rsidRDefault="004B16E2" w:rsidP="004B16E2">
            <w:pPr>
              <w:jc w:val="center"/>
              <w:rPr>
                <w:b/>
                <w:bCs/>
                <w:color w:val="000000"/>
              </w:rPr>
            </w:pPr>
            <w:r w:rsidRPr="004B16E2">
              <w:rPr>
                <w:b/>
                <w:bCs/>
                <w:color w:val="000000"/>
              </w:rPr>
              <w:t>18</w:t>
            </w:r>
          </w:p>
        </w:tc>
      </w:tr>
      <w:tr w:rsidR="004B16E2" w:rsidRPr="004B16E2" w:rsidTr="004B16E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4B16E2" w:rsidRPr="004B16E2" w:rsidRDefault="004B16E2" w:rsidP="004B16E2">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4B16E2" w:rsidRPr="004B16E2" w:rsidRDefault="004B16E2" w:rsidP="004B16E2">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B16E2" w:rsidRPr="004B16E2" w:rsidRDefault="004B16E2" w:rsidP="004B16E2">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bCs/>
                <w:i/>
                <w:iCs/>
                <w:color w:val="000000"/>
              </w:rPr>
            </w:pPr>
          </w:p>
        </w:tc>
      </w:tr>
      <w:tr w:rsidR="004B16E2" w:rsidRPr="004B16E2" w:rsidTr="004B16E2">
        <w:trPr>
          <w:trHeight w:val="340"/>
        </w:trPr>
        <w:tc>
          <w:tcPr>
            <w:tcW w:w="4923" w:type="dxa"/>
            <w:vMerge w:val="restart"/>
            <w:tcBorders>
              <w:top w:val="nil"/>
              <w:left w:val="single" w:sz="8" w:space="0" w:color="auto"/>
              <w:bottom w:val="single" w:sz="8" w:space="0" w:color="000000"/>
              <w:right w:val="single" w:sz="8" w:space="0" w:color="auto"/>
            </w:tcBorders>
            <w:vAlign w:val="center"/>
            <w:hideMark/>
          </w:tcPr>
          <w:p w:rsidR="004B16E2" w:rsidRPr="004B16E2" w:rsidRDefault="004B16E2" w:rsidP="004B16E2">
            <w:pPr>
              <w:jc w:val="center"/>
              <w:rPr>
                <w:color w:val="000000"/>
              </w:rPr>
            </w:pPr>
            <w:r w:rsidRPr="004B16E2">
              <w:rPr>
                <w:lang w:eastAsia="en-US"/>
              </w:rPr>
              <w:t>Тема 4</w:t>
            </w:r>
            <w:r w:rsidRPr="004B16E2">
              <w:rPr>
                <w:color w:val="000000"/>
              </w:rPr>
              <w:t xml:space="preserve">  Система социальной защиты пенсионеров в Российской Федерации</w:t>
            </w:r>
          </w:p>
        </w:tc>
        <w:tc>
          <w:tcPr>
            <w:tcW w:w="1557" w:type="dxa"/>
            <w:tcBorders>
              <w:top w:val="single" w:sz="8" w:space="0" w:color="auto"/>
              <w:left w:val="nil"/>
              <w:bottom w:val="single" w:sz="8" w:space="0" w:color="auto"/>
              <w:right w:val="single" w:sz="8" w:space="0" w:color="000000"/>
            </w:tcBorders>
            <w:vAlign w:val="center"/>
            <w:hideMark/>
          </w:tcPr>
          <w:p w:rsidR="004B16E2" w:rsidRPr="004B16E2" w:rsidRDefault="004B16E2" w:rsidP="004B16E2">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2</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16</w:t>
            </w:r>
          </w:p>
        </w:tc>
        <w:tc>
          <w:tcPr>
            <w:tcW w:w="780" w:type="dxa"/>
            <w:tcBorders>
              <w:top w:val="nil"/>
              <w:left w:val="nil"/>
              <w:bottom w:val="single" w:sz="8" w:space="0" w:color="auto"/>
              <w:right w:val="single" w:sz="8" w:space="0" w:color="auto"/>
            </w:tcBorders>
            <w:vAlign w:val="center"/>
            <w:hideMark/>
          </w:tcPr>
          <w:p w:rsidR="004B16E2" w:rsidRPr="004B16E2" w:rsidRDefault="004B16E2" w:rsidP="004B16E2">
            <w:pPr>
              <w:jc w:val="center"/>
              <w:rPr>
                <w:b/>
                <w:bCs/>
                <w:color w:val="000000"/>
              </w:rPr>
            </w:pPr>
            <w:r w:rsidRPr="004B16E2">
              <w:rPr>
                <w:b/>
                <w:bCs/>
                <w:color w:val="000000"/>
              </w:rPr>
              <w:t>18</w:t>
            </w:r>
          </w:p>
        </w:tc>
      </w:tr>
      <w:tr w:rsidR="004B16E2" w:rsidRPr="004B16E2" w:rsidTr="004B16E2">
        <w:trPr>
          <w:trHeight w:val="340"/>
        </w:trPr>
        <w:tc>
          <w:tcPr>
            <w:tcW w:w="4923" w:type="dxa"/>
            <w:vMerge/>
            <w:tcBorders>
              <w:top w:val="nil"/>
              <w:left w:val="single" w:sz="8" w:space="0" w:color="auto"/>
              <w:bottom w:val="single" w:sz="8" w:space="0" w:color="000000"/>
              <w:right w:val="single" w:sz="8" w:space="0" w:color="auto"/>
            </w:tcBorders>
            <w:vAlign w:val="center"/>
            <w:hideMark/>
          </w:tcPr>
          <w:p w:rsidR="004B16E2" w:rsidRPr="004B16E2" w:rsidRDefault="004B16E2" w:rsidP="004B16E2">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4B16E2" w:rsidRPr="004B16E2" w:rsidRDefault="004B16E2" w:rsidP="004B16E2">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r w:rsidRPr="004B16E2">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B16E2" w:rsidRPr="004B16E2" w:rsidRDefault="004B16E2" w:rsidP="004B16E2">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bCs/>
                <w:i/>
                <w:iCs/>
                <w:color w:val="000000"/>
              </w:rPr>
            </w:pPr>
            <w:r w:rsidRPr="004B16E2">
              <w:rPr>
                <w:b/>
                <w:bCs/>
                <w:i/>
                <w:iCs/>
                <w:color w:val="000000"/>
              </w:rPr>
              <w:t>2</w:t>
            </w:r>
          </w:p>
        </w:tc>
      </w:tr>
      <w:tr w:rsidR="004B16E2" w:rsidRPr="004B16E2" w:rsidTr="004B16E2">
        <w:trPr>
          <w:trHeight w:val="340"/>
        </w:trPr>
        <w:tc>
          <w:tcPr>
            <w:tcW w:w="4923" w:type="dxa"/>
            <w:vMerge w:val="restart"/>
            <w:tcBorders>
              <w:top w:val="nil"/>
              <w:left w:val="single" w:sz="8" w:space="0" w:color="auto"/>
              <w:bottom w:val="single" w:sz="8" w:space="0" w:color="000000"/>
              <w:right w:val="single" w:sz="8" w:space="0" w:color="auto"/>
            </w:tcBorders>
            <w:vAlign w:val="center"/>
            <w:hideMark/>
          </w:tcPr>
          <w:p w:rsidR="004B16E2" w:rsidRPr="004B16E2" w:rsidRDefault="004B16E2" w:rsidP="004B16E2">
            <w:pPr>
              <w:jc w:val="center"/>
              <w:rPr>
                <w:color w:val="000000"/>
              </w:rPr>
            </w:pPr>
            <w:r w:rsidRPr="004B16E2">
              <w:rPr>
                <w:lang w:eastAsia="en-US"/>
              </w:rPr>
              <w:t>Тема 5</w:t>
            </w:r>
            <w:r w:rsidRPr="004B16E2">
              <w:rPr>
                <w:color w:val="000000"/>
                <w:lang w:eastAsia="en-US"/>
              </w:rPr>
              <w:t xml:space="preserve"> </w:t>
            </w:r>
            <w:r w:rsidRPr="004B16E2">
              <w:rPr>
                <w:color w:val="000000"/>
              </w:rPr>
              <w:t xml:space="preserve">   Технологии социальной защиты пенсионеров</w:t>
            </w:r>
          </w:p>
        </w:tc>
        <w:tc>
          <w:tcPr>
            <w:tcW w:w="1557" w:type="dxa"/>
            <w:tcBorders>
              <w:top w:val="single" w:sz="8" w:space="0" w:color="auto"/>
              <w:left w:val="nil"/>
              <w:bottom w:val="single" w:sz="8" w:space="0" w:color="auto"/>
              <w:right w:val="single" w:sz="8" w:space="0" w:color="000000"/>
            </w:tcBorders>
            <w:vAlign w:val="center"/>
            <w:hideMark/>
          </w:tcPr>
          <w:p w:rsidR="004B16E2" w:rsidRPr="004B16E2" w:rsidRDefault="004B16E2" w:rsidP="004B16E2">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2</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2</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16</w:t>
            </w:r>
          </w:p>
        </w:tc>
        <w:tc>
          <w:tcPr>
            <w:tcW w:w="780" w:type="dxa"/>
            <w:tcBorders>
              <w:top w:val="nil"/>
              <w:left w:val="nil"/>
              <w:bottom w:val="single" w:sz="8" w:space="0" w:color="auto"/>
              <w:right w:val="single" w:sz="8" w:space="0" w:color="auto"/>
            </w:tcBorders>
            <w:vAlign w:val="center"/>
            <w:hideMark/>
          </w:tcPr>
          <w:p w:rsidR="004B16E2" w:rsidRPr="004B16E2" w:rsidRDefault="004B16E2" w:rsidP="004B16E2">
            <w:pPr>
              <w:jc w:val="center"/>
              <w:rPr>
                <w:b/>
                <w:bCs/>
                <w:color w:val="000000"/>
              </w:rPr>
            </w:pPr>
            <w:r w:rsidRPr="004B16E2">
              <w:rPr>
                <w:b/>
                <w:bCs/>
                <w:color w:val="000000"/>
              </w:rPr>
              <w:t>20</w:t>
            </w:r>
          </w:p>
        </w:tc>
      </w:tr>
      <w:tr w:rsidR="004B16E2" w:rsidRPr="004B16E2" w:rsidTr="004B16E2">
        <w:trPr>
          <w:trHeight w:val="340"/>
        </w:trPr>
        <w:tc>
          <w:tcPr>
            <w:tcW w:w="4923" w:type="dxa"/>
            <w:vMerge/>
            <w:tcBorders>
              <w:top w:val="nil"/>
              <w:left w:val="single" w:sz="8" w:space="0" w:color="auto"/>
              <w:bottom w:val="single" w:sz="8" w:space="0" w:color="000000"/>
              <w:right w:val="single" w:sz="8" w:space="0" w:color="auto"/>
            </w:tcBorders>
            <w:vAlign w:val="center"/>
            <w:hideMark/>
          </w:tcPr>
          <w:p w:rsidR="004B16E2" w:rsidRPr="004B16E2" w:rsidRDefault="004B16E2" w:rsidP="004B16E2">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4B16E2" w:rsidRPr="004B16E2" w:rsidRDefault="004B16E2" w:rsidP="004B16E2">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B16E2" w:rsidRPr="004B16E2" w:rsidRDefault="004B16E2" w:rsidP="004B16E2">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bCs/>
                <w:i/>
                <w:iCs/>
                <w:color w:val="000000"/>
              </w:rPr>
            </w:pPr>
          </w:p>
        </w:tc>
      </w:tr>
      <w:tr w:rsidR="004B16E2" w:rsidRPr="004B16E2" w:rsidTr="004B16E2">
        <w:trPr>
          <w:trHeight w:val="340"/>
        </w:trPr>
        <w:tc>
          <w:tcPr>
            <w:tcW w:w="4923" w:type="dxa"/>
            <w:vMerge w:val="restart"/>
            <w:tcBorders>
              <w:top w:val="nil"/>
              <w:left w:val="single" w:sz="8" w:space="0" w:color="auto"/>
              <w:bottom w:val="single" w:sz="8" w:space="0" w:color="000000"/>
              <w:right w:val="single" w:sz="8" w:space="0" w:color="auto"/>
            </w:tcBorders>
            <w:vAlign w:val="center"/>
            <w:hideMark/>
          </w:tcPr>
          <w:p w:rsidR="004B16E2" w:rsidRPr="004B16E2" w:rsidRDefault="004B16E2" w:rsidP="004B16E2">
            <w:pPr>
              <w:tabs>
                <w:tab w:val="left" w:pos="900"/>
              </w:tabs>
              <w:ind w:firstLine="709"/>
              <w:jc w:val="center"/>
              <w:rPr>
                <w:bCs/>
                <w:color w:val="000000"/>
              </w:rPr>
            </w:pPr>
            <w:r w:rsidRPr="004B16E2">
              <w:rPr>
                <w:bCs/>
                <w:color w:val="000000"/>
              </w:rPr>
              <w:t xml:space="preserve">Тема 6. </w:t>
            </w:r>
            <w:r w:rsidRPr="004B16E2">
              <w:rPr>
                <w:color w:val="000000"/>
              </w:rPr>
              <w:t>Система социального обеспечения. Пенсионное обеспечение.</w:t>
            </w:r>
          </w:p>
          <w:p w:rsidR="004B16E2" w:rsidRPr="004B16E2" w:rsidRDefault="004B16E2" w:rsidP="004B16E2">
            <w:pPr>
              <w:jc w:val="center"/>
              <w:rPr>
                <w:color w:val="000000"/>
              </w:rPr>
            </w:pPr>
          </w:p>
        </w:tc>
        <w:tc>
          <w:tcPr>
            <w:tcW w:w="1557" w:type="dxa"/>
            <w:tcBorders>
              <w:top w:val="single" w:sz="8" w:space="0" w:color="auto"/>
              <w:left w:val="nil"/>
              <w:bottom w:val="single" w:sz="8" w:space="0" w:color="auto"/>
              <w:right w:val="single" w:sz="8" w:space="0" w:color="000000"/>
            </w:tcBorders>
            <w:vAlign w:val="center"/>
            <w:hideMark/>
          </w:tcPr>
          <w:p w:rsidR="004B16E2" w:rsidRPr="004B16E2" w:rsidRDefault="004B16E2" w:rsidP="004B16E2">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2</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16</w:t>
            </w:r>
          </w:p>
        </w:tc>
        <w:tc>
          <w:tcPr>
            <w:tcW w:w="780" w:type="dxa"/>
            <w:tcBorders>
              <w:top w:val="nil"/>
              <w:left w:val="nil"/>
              <w:bottom w:val="single" w:sz="8" w:space="0" w:color="auto"/>
              <w:right w:val="single" w:sz="8" w:space="0" w:color="auto"/>
            </w:tcBorders>
            <w:vAlign w:val="center"/>
            <w:hideMark/>
          </w:tcPr>
          <w:p w:rsidR="004B16E2" w:rsidRPr="004B16E2" w:rsidRDefault="004B16E2" w:rsidP="004B16E2">
            <w:pPr>
              <w:jc w:val="center"/>
              <w:rPr>
                <w:b/>
                <w:bCs/>
                <w:color w:val="000000"/>
              </w:rPr>
            </w:pPr>
            <w:r w:rsidRPr="004B16E2">
              <w:rPr>
                <w:b/>
                <w:bCs/>
                <w:color w:val="000000"/>
              </w:rPr>
              <w:t>18</w:t>
            </w:r>
          </w:p>
        </w:tc>
      </w:tr>
      <w:tr w:rsidR="004B16E2" w:rsidRPr="004B16E2" w:rsidTr="004B16E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4B16E2" w:rsidRPr="004B16E2" w:rsidRDefault="004B16E2" w:rsidP="004B16E2">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4B16E2" w:rsidRPr="004B16E2" w:rsidRDefault="004B16E2" w:rsidP="004B16E2">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B16E2" w:rsidRPr="004B16E2" w:rsidRDefault="004B16E2" w:rsidP="004B16E2">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bCs/>
                <w:i/>
                <w:iCs/>
                <w:color w:val="000000"/>
              </w:rPr>
            </w:pPr>
          </w:p>
        </w:tc>
      </w:tr>
      <w:tr w:rsidR="004B16E2" w:rsidRPr="004B16E2" w:rsidTr="004B16E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4B16E2" w:rsidRPr="004B16E2" w:rsidRDefault="004B16E2" w:rsidP="004B16E2">
            <w:pPr>
              <w:shd w:val="clear" w:color="auto" w:fill="FFFFFF"/>
              <w:tabs>
                <w:tab w:val="left" w:pos="706"/>
              </w:tabs>
              <w:jc w:val="center"/>
              <w:rPr>
                <w:color w:val="000000"/>
              </w:rPr>
            </w:pPr>
            <w:r w:rsidRPr="004B16E2">
              <w:rPr>
                <w:bCs/>
                <w:color w:val="000000"/>
              </w:rPr>
              <w:t xml:space="preserve">Тема 7. </w:t>
            </w:r>
            <w:r w:rsidRPr="004B16E2">
              <w:rPr>
                <w:color w:val="000000"/>
              </w:rPr>
              <w:t>Система домов-интернатов. Цели, задачи, функции.</w:t>
            </w:r>
          </w:p>
          <w:p w:rsidR="004B16E2" w:rsidRPr="004B16E2" w:rsidRDefault="004B16E2" w:rsidP="004B16E2">
            <w:pPr>
              <w:jc w:val="center"/>
              <w:rPr>
                <w:color w:val="000000"/>
              </w:rPr>
            </w:pPr>
          </w:p>
        </w:tc>
        <w:tc>
          <w:tcPr>
            <w:tcW w:w="1557" w:type="dxa"/>
            <w:tcBorders>
              <w:top w:val="single" w:sz="8" w:space="0" w:color="auto"/>
              <w:left w:val="nil"/>
              <w:bottom w:val="single" w:sz="8" w:space="0" w:color="auto"/>
              <w:right w:val="single" w:sz="8" w:space="0" w:color="000000"/>
            </w:tcBorders>
            <w:vAlign w:val="center"/>
            <w:hideMark/>
          </w:tcPr>
          <w:p w:rsidR="004B16E2" w:rsidRPr="004B16E2" w:rsidRDefault="004B16E2" w:rsidP="004B16E2">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2</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2</w:t>
            </w:r>
          </w:p>
        </w:tc>
        <w:tc>
          <w:tcPr>
            <w:tcW w:w="680" w:type="dxa"/>
            <w:tcBorders>
              <w:top w:val="nil"/>
              <w:left w:val="nil"/>
              <w:bottom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16</w:t>
            </w:r>
          </w:p>
        </w:tc>
        <w:tc>
          <w:tcPr>
            <w:tcW w:w="780" w:type="dxa"/>
            <w:tcBorders>
              <w:top w:val="nil"/>
              <w:left w:val="nil"/>
              <w:bottom w:val="single" w:sz="8" w:space="0" w:color="auto"/>
              <w:right w:val="single" w:sz="8" w:space="0" w:color="auto"/>
            </w:tcBorders>
            <w:vAlign w:val="center"/>
            <w:hideMark/>
          </w:tcPr>
          <w:p w:rsidR="004B16E2" w:rsidRPr="004B16E2" w:rsidRDefault="004B16E2" w:rsidP="004B16E2">
            <w:pPr>
              <w:jc w:val="center"/>
              <w:rPr>
                <w:b/>
                <w:bCs/>
                <w:color w:val="000000"/>
              </w:rPr>
            </w:pPr>
            <w:r w:rsidRPr="004B16E2">
              <w:rPr>
                <w:b/>
                <w:bCs/>
                <w:color w:val="000000"/>
              </w:rPr>
              <w:t>20</w:t>
            </w:r>
          </w:p>
        </w:tc>
      </w:tr>
      <w:tr w:rsidR="004B16E2" w:rsidRPr="004B16E2" w:rsidTr="004B16E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4B16E2" w:rsidRPr="004B16E2" w:rsidRDefault="004B16E2" w:rsidP="004B16E2">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4B16E2" w:rsidRPr="004B16E2" w:rsidRDefault="004B16E2" w:rsidP="004B16E2">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B16E2" w:rsidRPr="004B16E2" w:rsidRDefault="004B16E2" w:rsidP="004B16E2">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bCs/>
                <w:i/>
                <w:iCs/>
                <w:color w:val="000000"/>
              </w:rPr>
            </w:pPr>
          </w:p>
        </w:tc>
      </w:tr>
      <w:tr w:rsidR="004B16E2" w:rsidRPr="004B16E2" w:rsidTr="004B16E2">
        <w:trPr>
          <w:trHeight w:val="397"/>
        </w:trPr>
        <w:tc>
          <w:tcPr>
            <w:tcW w:w="4923" w:type="dxa"/>
            <w:vMerge w:val="restart"/>
            <w:tcBorders>
              <w:top w:val="nil"/>
              <w:left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Тема 8. Адаптивные процессы и адаптационные технологии социальной защиты в социальной работе</w:t>
            </w:r>
          </w:p>
        </w:tc>
        <w:tc>
          <w:tcPr>
            <w:tcW w:w="155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4B16E2" w:rsidRPr="004B16E2" w:rsidRDefault="004B16E2" w:rsidP="004B16E2">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4B16E2" w:rsidRPr="004B16E2" w:rsidRDefault="004B16E2" w:rsidP="004B16E2">
            <w:pPr>
              <w:jc w:val="center"/>
              <w:rPr>
                <w:i/>
                <w:iCs/>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4B16E2" w:rsidRPr="004B16E2" w:rsidRDefault="004B16E2" w:rsidP="004B16E2">
            <w:pPr>
              <w:jc w:val="center"/>
              <w:rPr>
                <w:i/>
                <w:iCs/>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4B16E2" w:rsidRPr="004B16E2" w:rsidRDefault="004B16E2" w:rsidP="004B16E2">
            <w:pPr>
              <w:jc w:val="center"/>
              <w:rPr>
                <w:i/>
                <w:iCs/>
              </w:rPr>
            </w:pPr>
            <w:r w:rsidRPr="004B16E2">
              <w:rPr>
                <w:i/>
                <w:iCs/>
                <w:color w:val="000000"/>
              </w:rPr>
              <w:t>2</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4B16E2" w:rsidRPr="004B16E2" w:rsidRDefault="004B16E2" w:rsidP="004B16E2">
            <w:pPr>
              <w:jc w:val="center"/>
              <w:rPr>
                <w:i/>
                <w:iCs/>
              </w:rPr>
            </w:pPr>
            <w:r w:rsidRPr="004B16E2">
              <w:rPr>
                <w:i/>
                <w:iCs/>
              </w:rPr>
              <w:t>16</w:t>
            </w:r>
          </w:p>
        </w:tc>
        <w:tc>
          <w:tcPr>
            <w:tcW w:w="780" w:type="dxa"/>
            <w:tcBorders>
              <w:top w:val="nil"/>
              <w:left w:val="nil"/>
              <w:bottom w:val="single" w:sz="8" w:space="0" w:color="auto"/>
              <w:right w:val="single" w:sz="8" w:space="0" w:color="auto"/>
            </w:tcBorders>
            <w:shd w:val="clear" w:color="auto" w:fill="FFFFFF" w:themeFill="background1"/>
            <w:vAlign w:val="center"/>
            <w:hideMark/>
          </w:tcPr>
          <w:p w:rsidR="004B16E2" w:rsidRPr="004B16E2" w:rsidRDefault="004B16E2" w:rsidP="004B16E2">
            <w:pPr>
              <w:jc w:val="center"/>
              <w:rPr>
                <w:b/>
                <w:bCs/>
                <w:i/>
                <w:iCs/>
              </w:rPr>
            </w:pPr>
            <w:r w:rsidRPr="004B16E2">
              <w:rPr>
                <w:b/>
                <w:bCs/>
                <w:i/>
                <w:iCs/>
              </w:rPr>
              <w:t>18</w:t>
            </w:r>
          </w:p>
        </w:tc>
      </w:tr>
      <w:tr w:rsidR="004B16E2" w:rsidRPr="004B16E2" w:rsidTr="004B16E2">
        <w:trPr>
          <w:trHeight w:val="397"/>
        </w:trPr>
        <w:tc>
          <w:tcPr>
            <w:tcW w:w="4923" w:type="dxa"/>
            <w:vMerge/>
            <w:tcBorders>
              <w:left w:val="single" w:sz="8" w:space="0" w:color="auto"/>
              <w:bottom w:val="single" w:sz="8" w:space="0" w:color="000000"/>
              <w:right w:val="single" w:sz="8" w:space="0" w:color="auto"/>
            </w:tcBorders>
            <w:vAlign w:val="center"/>
            <w:hideMark/>
          </w:tcPr>
          <w:p w:rsidR="004B16E2" w:rsidRPr="004B16E2" w:rsidRDefault="004B16E2" w:rsidP="004B16E2">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4B16E2" w:rsidRPr="004B16E2" w:rsidRDefault="004B16E2" w:rsidP="004B16E2">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B16E2" w:rsidRPr="004B16E2" w:rsidRDefault="004B16E2" w:rsidP="004B16E2">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bCs/>
                <w:i/>
                <w:iCs/>
                <w:color w:val="000000"/>
              </w:rPr>
            </w:pPr>
          </w:p>
        </w:tc>
      </w:tr>
      <w:tr w:rsidR="004B16E2" w:rsidRPr="004B16E2" w:rsidTr="004B16E2">
        <w:trPr>
          <w:trHeight w:val="340"/>
        </w:trPr>
        <w:tc>
          <w:tcPr>
            <w:tcW w:w="4923" w:type="dxa"/>
            <w:vMerge w:val="restart"/>
            <w:tcBorders>
              <w:left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Тема 9. Сущность и содержание технологии социальной защиты пенсионеров</w:t>
            </w:r>
          </w:p>
        </w:tc>
        <w:tc>
          <w:tcPr>
            <w:tcW w:w="155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4B16E2" w:rsidRPr="004B16E2" w:rsidRDefault="004B16E2" w:rsidP="004B16E2">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4B16E2" w:rsidRPr="004B16E2" w:rsidRDefault="004B16E2" w:rsidP="004B16E2">
            <w:pPr>
              <w:jc w:val="center"/>
              <w:rPr>
                <w:i/>
                <w:iCs/>
                <w:color w:val="000000"/>
              </w:rPr>
            </w:pPr>
            <w:r w:rsidRPr="004B16E2">
              <w:rPr>
                <w:i/>
                <w:iCs/>
                <w:color w:val="000000"/>
              </w:rPr>
              <w:t>23</w:t>
            </w:r>
          </w:p>
        </w:tc>
        <w:tc>
          <w:tcPr>
            <w:tcW w:w="780" w:type="dxa"/>
            <w:tcBorders>
              <w:top w:val="nil"/>
              <w:left w:val="nil"/>
              <w:bottom w:val="single" w:sz="8" w:space="0" w:color="auto"/>
              <w:right w:val="single" w:sz="8" w:space="0" w:color="auto"/>
            </w:tcBorders>
            <w:shd w:val="clear" w:color="auto" w:fill="FFFFFF" w:themeFill="background1"/>
            <w:vAlign w:val="center"/>
            <w:hideMark/>
          </w:tcPr>
          <w:p w:rsidR="004B16E2" w:rsidRPr="004B16E2" w:rsidRDefault="004B16E2" w:rsidP="004B16E2">
            <w:pPr>
              <w:jc w:val="center"/>
              <w:rPr>
                <w:b/>
                <w:bCs/>
                <w:i/>
                <w:iCs/>
                <w:color w:val="000000"/>
              </w:rPr>
            </w:pPr>
            <w:r w:rsidRPr="004B16E2">
              <w:rPr>
                <w:b/>
                <w:bCs/>
                <w:i/>
                <w:iCs/>
                <w:color w:val="000000"/>
              </w:rPr>
              <w:t>23</w:t>
            </w:r>
          </w:p>
        </w:tc>
      </w:tr>
      <w:tr w:rsidR="004B16E2" w:rsidRPr="004B16E2" w:rsidTr="004B16E2">
        <w:trPr>
          <w:trHeight w:val="340"/>
        </w:trPr>
        <w:tc>
          <w:tcPr>
            <w:tcW w:w="4923" w:type="dxa"/>
            <w:vMerge/>
            <w:tcBorders>
              <w:left w:val="single" w:sz="8" w:space="0" w:color="auto"/>
              <w:bottom w:val="single" w:sz="8" w:space="0" w:color="000000"/>
              <w:right w:val="single" w:sz="8" w:space="0" w:color="auto"/>
            </w:tcBorders>
            <w:vAlign w:val="center"/>
            <w:hideMark/>
          </w:tcPr>
          <w:p w:rsidR="004B16E2" w:rsidRPr="004B16E2" w:rsidRDefault="004B16E2" w:rsidP="004B16E2">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4B16E2" w:rsidRPr="004B16E2" w:rsidRDefault="004B16E2" w:rsidP="004B16E2">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B16E2" w:rsidRPr="004B16E2" w:rsidRDefault="004B16E2" w:rsidP="004B16E2">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bCs/>
                <w:i/>
                <w:iCs/>
                <w:color w:val="000000"/>
              </w:rPr>
            </w:pPr>
          </w:p>
        </w:tc>
      </w:tr>
      <w:tr w:rsidR="004B16E2" w:rsidRPr="004B16E2" w:rsidTr="004B16E2">
        <w:trPr>
          <w:trHeight w:val="340"/>
        </w:trPr>
        <w:tc>
          <w:tcPr>
            <w:tcW w:w="4923" w:type="dxa"/>
            <w:vMerge w:val="restart"/>
            <w:tcBorders>
              <w:left w:val="single" w:sz="8" w:space="0" w:color="auto"/>
              <w:right w:val="single" w:sz="8" w:space="0" w:color="auto"/>
            </w:tcBorders>
            <w:vAlign w:val="center"/>
            <w:hideMark/>
          </w:tcPr>
          <w:p w:rsidR="004B16E2" w:rsidRPr="004B16E2" w:rsidRDefault="004B16E2" w:rsidP="004B16E2">
            <w:pPr>
              <w:jc w:val="center"/>
              <w:rPr>
                <w:color w:val="000000"/>
              </w:rPr>
            </w:pPr>
            <w:r w:rsidRPr="004B16E2">
              <w:rPr>
                <w:color w:val="000000"/>
              </w:rPr>
              <w:t>Всего</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4B16E2" w:rsidRPr="004B16E2" w:rsidRDefault="004B16E2" w:rsidP="004B16E2">
            <w:pPr>
              <w:jc w:val="center"/>
              <w:rPr>
                <w:color w:val="000000"/>
              </w:rPr>
            </w:pPr>
            <w:r w:rsidRPr="004B16E2">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color w:val="000000"/>
              </w:rPr>
            </w:pPr>
            <w:r w:rsidRPr="004B16E2">
              <w:rPr>
                <w:b/>
                <w:color w:val="000000"/>
              </w:rPr>
              <w:t>12</w:t>
            </w:r>
          </w:p>
        </w:tc>
        <w:tc>
          <w:tcPr>
            <w:tcW w:w="680" w:type="dxa"/>
            <w:tcBorders>
              <w:top w:val="nil"/>
              <w:left w:val="nil"/>
              <w:bottom w:val="single" w:sz="8" w:space="0" w:color="auto"/>
              <w:right w:val="single" w:sz="8" w:space="0" w:color="auto"/>
            </w:tcBorders>
            <w:shd w:val="clear" w:color="auto" w:fill="auto"/>
            <w:vAlign w:val="center"/>
            <w:hideMark/>
          </w:tcPr>
          <w:p w:rsidR="004B16E2" w:rsidRPr="004B16E2" w:rsidRDefault="004B16E2" w:rsidP="004B16E2">
            <w:pPr>
              <w:jc w:val="center"/>
              <w:rPr>
                <w:b/>
                <w:color w:val="000000"/>
              </w:rPr>
            </w:pPr>
            <w:r w:rsidRPr="004B16E2">
              <w:rPr>
                <w:b/>
                <w:color w:val="000000"/>
              </w:rPr>
              <w:t>151</w:t>
            </w:r>
          </w:p>
        </w:tc>
        <w:tc>
          <w:tcPr>
            <w:tcW w:w="7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bCs/>
                <w:color w:val="000000"/>
              </w:rPr>
            </w:pPr>
            <w:r w:rsidRPr="004B16E2">
              <w:rPr>
                <w:b/>
                <w:bCs/>
                <w:color w:val="000000"/>
              </w:rPr>
              <w:t>171</w:t>
            </w:r>
          </w:p>
        </w:tc>
      </w:tr>
      <w:tr w:rsidR="004B16E2" w:rsidRPr="004B16E2" w:rsidTr="004B16E2">
        <w:trPr>
          <w:trHeight w:val="340"/>
        </w:trPr>
        <w:tc>
          <w:tcPr>
            <w:tcW w:w="4923" w:type="dxa"/>
            <w:vMerge/>
            <w:tcBorders>
              <w:left w:val="single" w:sz="8" w:space="0" w:color="auto"/>
              <w:bottom w:val="single" w:sz="8" w:space="0" w:color="000000"/>
              <w:right w:val="single" w:sz="8" w:space="0" w:color="auto"/>
            </w:tcBorders>
            <w:vAlign w:val="center"/>
            <w:hideMark/>
          </w:tcPr>
          <w:p w:rsidR="004B16E2" w:rsidRPr="004B16E2" w:rsidRDefault="004B16E2" w:rsidP="004B16E2">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4B16E2" w:rsidRPr="004B16E2" w:rsidRDefault="004B16E2" w:rsidP="004B16E2">
            <w:pPr>
              <w:jc w:val="center"/>
              <w:rPr>
                <w:i/>
                <w:iCs/>
                <w:color w:val="000000"/>
              </w:rPr>
            </w:pPr>
            <w:r w:rsidRPr="004B16E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r w:rsidRPr="004B16E2">
              <w:rPr>
                <w:i/>
                <w:iCs/>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4B16E2" w:rsidRPr="004B16E2" w:rsidRDefault="004B16E2" w:rsidP="004B16E2">
            <w:pPr>
              <w:jc w:val="center"/>
              <w:rPr>
                <w:i/>
                <w:iCs/>
                <w:color w:val="000000"/>
              </w:rPr>
            </w:pPr>
            <w:r w:rsidRPr="004B16E2">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bCs/>
                <w:i/>
                <w:iCs/>
                <w:color w:val="000000"/>
              </w:rPr>
            </w:pPr>
            <w:r w:rsidRPr="004B16E2">
              <w:rPr>
                <w:b/>
                <w:bCs/>
                <w:i/>
                <w:iCs/>
                <w:color w:val="000000"/>
              </w:rPr>
              <w:t>2</w:t>
            </w:r>
          </w:p>
        </w:tc>
      </w:tr>
      <w:tr w:rsidR="004B16E2" w:rsidRPr="004B16E2" w:rsidTr="004B16E2">
        <w:trPr>
          <w:trHeight w:val="284"/>
        </w:trPr>
        <w:tc>
          <w:tcPr>
            <w:tcW w:w="4923" w:type="dxa"/>
            <w:tcBorders>
              <w:left w:val="single" w:sz="8" w:space="0" w:color="auto"/>
              <w:bottom w:val="single" w:sz="8" w:space="0" w:color="000000"/>
              <w:right w:val="single" w:sz="8" w:space="0" w:color="auto"/>
            </w:tcBorders>
            <w:vAlign w:val="center"/>
            <w:hideMark/>
          </w:tcPr>
          <w:p w:rsidR="004B16E2" w:rsidRPr="004B16E2" w:rsidRDefault="004B16E2" w:rsidP="004B16E2">
            <w:pPr>
              <w:jc w:val="center"/>
              <w:rPr>
                <w:color w:val="000000"/>
              </w:rPr>
            </w:pPr>
            <w:r w:rsidRPr="004B16E2">
              <w:rPr>
                <w:color w:val="000000"/>
              </w:rPr>
              <w:t>Контроль (экзамен)</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B16E2" w:rsidRPr="004B16E2" w:rsidRDefault="004B16E2" w:rsidP="004B16E2">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bCs/>
                <w:color w:val="000000"/>
              </w:rPr>
            </w:pPr>
            <w:r w:rsidRPr="004B16E2">
              <w:rPr>
                <w:b/>
                <w:bCs/>
                <w:color w:val="000000"/>
              </w:rPr>
              <w:t>9</w:t>
            </w:r>
          </w:p>
        </w:tc>
      </w:tr>
      <w:tr w:rsidR="004B16E2" w:rsidRPr="004B16E2" w:rsidTr="004B16E2">
        <w:trPr>
          <w:trHeight w:val="284"/>
        </w:trPr>
        <w:tc>
          <w:tcPr>
            <w:tcW w:w="4923" w:type="dxa"/>
            <w:tcBorders>
              <w:left w:val="single" w:sz="8" w:space="0" w:color="auto"/>
              <w:bottom w:val="single" w:sz="8" w:space="0" w:color="000000"/>
              <w:right w:val="single" w:sz="8" w:space="0" w:color="auto"/>
            </w:tcBorders>
            <w:vAlign w:val="center"/>
            <w:hideMark/>
          </w:tcPr>
          <w:p w:rsidR="004B16E2" w:rsidRPr="004B16E2" w:rsidRDefault="004B16E2" w:rsidP="004B16E2">
            <w:pPr>
              <w:jc w:val="center"/>
              <w:rPr>
                <w:color w:val="000000"/>
              </w:rPr>
            </w:pPr>
            <w:r w:rsidRPr="004B16E2">
              <w:rPr>
                <w:color w:val="000000"/>
              </w:rPr>
              <w:t>Итого с экзаменом</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B16E2" w:rsidRPr="004B16E2" w:rsidRDefault="004B16E2" w:rsidP="004B16E2">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B16E2" w:rsidRPr="004B16E2" w:rsidRDefault="004B16E2" w:rsidP="004B16E2">
            <w:pPr>
              <w:jc w:val="center"/>
              <w:rPr>
                <w:b/>
                <w:bCs/>
                <w:i/>
                <w:iCs/>
                <w:color w:val="000000"/>
              </w:rPr>
            </w:pPr>
            <w:r w:rsidRPr="004B16E2">
              <w:rPr>
                <w:b/>
                <w:bCs/>
                <w:i/>
                <w:iCs/>
                <w:color w:val="000000"/>
              </w:rPr>
              <w:t>180</w:t>
            </w:r>
          </w:p>
        </w:tc>
      </w:tr>
    </w:tbl>
    <w:p w:rsidR="004B16E2" w:rsidRDefault="004B16E2" w:rsidP="00706EF0">
      <w:pPr>
        <w:tabs>
          <w:tab w:val="left" w:pos="900"/>
        </w:tabs>
        <w:jc w:val="both"/>
        <w:rPr>
          <w:b/>
          <w:color w:val="000000"/>
          <w:sz w:val="24"/>
          <w:szCs w:val="24"/>
        </w:rPr>
      </w:pPr>
    </w:p>
    <w:p w:rsidR="00706EF0" w:rsidRPr="004B16E2" w:rsidRDefault="00706EF0" w:rsidP="00706EF0">
      <w:pPr>
        <w:ind w:firstLine="709"/>
        <w:jc w:val="both"/>
        <w:rPr>
          <w:b/>
          <w:i/>
          <w:color w:val="000000"/>
          <w:sz w:val="16"/>
          <w:szCs w:val="16"/>
        </w:rPr>
      </w:pPr>
      <w:r w:rsidRPr="004B16E2">
        <w:rPr>
          <w:b/>
          <w:i/>
          <w:color w:val="000000"/>
          <w:sz w:val="16"/>
          <w:szCs w:val="16"/>
        </w:rPr>
        <w:t>* Примечания:</w:t>
      </w:r>
    </w:p>
    <w:p w:rsidR="005C34F4" w:rsidRPr="004B16E2" w:rsidRDefault="005C34F4" w:rsidP="005C34F4">
      <w:pPr>
        <w:ind w:firstLine="709"/>
        <w:jc w:val="both"/>
        <w:rPr>
          <w:b/>
          <w:sz w:val="16"/>
          <w:szCs w:val="16"/>
        </w:rPr>
      </w:pPr>
      <w:r w:rsidRPr="004B16E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34F4" w:rsidRPr="004B16E2" w:rsidRDefault="005C34F4" w:rsidP="005C34F4">
      <w:pPr>
        <w:ind w:firstLine="709"/>
        <w:jc w:val="both"/>
        <w:rPr>
          <w:sz w:val="16"/>
          <w:szCs w:val="16"/>
        </w:rPr>
      </w:pPr>
      <w:r w:rsidRPr="004B16E2">
        <w:rPr>
          <w:sz w:val="16"/>
          <w:szCs w:val="16"/>
        </w:rPr>
        <w:t xml:space="preserve">При разработке образовательной программы высшего образования в части рабочей программы дисциплины </w:t>
      </w:r>
      <w:r w:rsidRPr="004B16E2">
        <w:rPr>
          <w:b/>
          <w:sz w:val="16"/>
          <w:szCs w:val="16"/>
        </w:rPr>
        <w:t>«Социальная защита пенсионеров»</w:t>
      </w:r>
      <w:r w:rsidRPr="004B16E2">
        <w:rPr>
          <w:sz w:val="16"/>
          <w:szCs w:val="16"/>
        </w:rPr>
        <w:t xml:space="preserve"> согласно требованиям </w:t>
      </w:r>
      <w:r w:rsidRPr="004B16E2">
        <w:rPr>
          <w:b/>
          <w:sz w:val="16"/>
          <w:szCs w:val="16"/>
        </w:rPr>
        <w:t>частей 3-5 статьи 13, статьи 30, пункта 3 части 1 статьи 34</w:t>
      </w:r>
      <w:r w:rsidRPr="004B16E2">
        <w:rPr>
          <w:sz w:val="16"/>
          <w:szCs w:val="16"/>
        </w:rPr>
        <w:t xml:space="preserve"> Федерального закона Российской Федерации </w:t>
      </w:r>
      <w:r w:rsidRPr="004B16E2">
        <w:rPr>
          <w:b/>
          <w:sz w:val="16"/>
          <w:szCs w:val="16"/>
        </w:rPr>
        <w:t>от 29.12.2012 № 273-ФЗ</w:t>
      </w:r>
      <w:r w:rsidRPr="004B16E2">
        <w:rPr>
          <w:sz w:val="16"/>
          <w:szCs w:val="16"/>
        </w:rPr>
        <w:t xml:space="preserve"> «Об образовании в Российской Федерации»; </w:t>
      </w:r>
      <w:r w:rsidRPr="004B16E2">
        <w:rPr>
          <w:b/>
          <w:sz w:val="16"/>
          <w:szCs w:val="16"/>
        </w:rPr>
        <w:t>пунктов 16, 38</w:t>
      </w:r>
      <w:r w:rsidRPr="004B16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34F4" w:rsidRPr="004B16E2" w:rsidRDefault="005C34F4" w:rsidP="005C34F4">
      <w:pPr>
        <w:ind w:firstLine="709"/>
        <w:jc w:val="both"/>
        <w:rPr>
          <w:b/>
          <w:sz w:val="16"/>
          <w:szCs w:val="16"/>
        </w:rPr>
      </w:pPr>
      <w:r w:rsidRPr="004B16E2">
        <w:rPr>
          <w:b/>
          <w:sz w:val="16"/>
          <w:szCs w:val="16"/>
        </w:rPr>
        <w:t>б) Для обучающихся с ограниченными возможностями здоровья и инвалидов:</w:t>
      </w:r>
    </w:p>
    <w:p w:rsidR="005C34F4" w:rsidRPr="004B16E2" w:rsidRDefault="005C34F4" w:rsidP="005C34F4">
      <w:pPr>
        <w:ind w:firstLine="709"/>
        <w:jc w:val="both"/>
        <w:rPr>
          <w:sz w:val="16"/>
          <w:szCs w:val="16"/>
        </w:rPr>
      </w:pPr>
      <w:r w:rsidRPr="004B16E2">
        <w:rPr>
          <w:sz w:val="16"/>
          <w:szCs w:val="16"/>
        </w:rPr>
        <w:t xml:space="preserve">При разработке адаптированной образовательной программы высшего образования, а для инвалидов - индивидуальной </w:t>
      </w:r>
      <w:r w:rsidRPr="004B16E2">
        <w:rPr>
          <w:sz w:val="16"/>
          <w:szCs w:val="16"/>
        </w:rPr>
        <w:lastRenderedPageBreak/>
        <w:t xml:space="preserve">программы реабилитации инвалида в соответствии с требованиями </w:t>
      </w:r>
      <w:r w:rsidRPr="004B16E2">
        <w:rPr>
          <w:b/>
          <w:sz w:val="16"/>
          <w:szCs w:val="16"/>
        </w:rPr>
        <w:t>статьи 79</w:t>
      </w:r>
      <w:r w:rsidRPr="004B16E2">
        <w:rPr>
          <w:sz w:val="16"/>
          <w:szCs w:val="16"/>
        </w:rPr>
        <w:t xml:space="preserve"> Федерального закона Российской Федерации </w:t>
      </w:r>
      <w:r w:rsidRPr="004B16E2">
        <w:rPr>
          <w:b/>
          <w:sz w:val="16"/>
          <w:szCs w:val="16"/>
        </w:rPr>
        <w:t xml:space="preserve">от 29.12.2012 № 273-ФЗ </w:t>
      </w:r>
      <w:r w:rsidRPr="004B16E2">
        <w:rPr>
          <w:sz w:val="16"/>
          <w:szCs w:val="16"/>
        </w:rPr>
        <w:t xml:space="preserve"> «Об образовании в Российской Федерации»; </w:t>
      </w:r>
      <w:r w:rsidRPr="004B16E2">
        <w:rPr>
          <w:b/>
          <w:sz w:val="16"/>
          <w:szCs w:val="16"/>
        </w:rPr>
        <w:t xml:space="preserve">раздела III </w:t>
      </w:r>
      <w:r w:rsidRPr="004B16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B16E2">
        <w:rPr>
          <w:b/>
          <w:i/>
          <w:sz w:val="16"/>
          <w:szCs w:val="16"/>
        </w:rPr>
        <w:t>при наличии факта зачисления таких обучающихся с учетом конкретных нозологий</w:t>
      </w:r>
      <w:r w:rsidRPr="004B16E2">
        <w:rPr>
          <w:sz w:val="16"/>
          <w:szCs w:val="16"/>
        </w:rPr>
        <w:t>).</w:t>
      </w:r>
    </w:p>
    <w:p w:rsidR="005C34F4" w:rsidRPr="004B16E2" w:rsidRDefault="005C34F4" w:rsidP="005C34F4">
      <w:pPr>
        <w:ind w:firstLine="709"/>
        <w:jc w:val="both"/>
        <w:rPr>
          <w:b/>
          <w:sz w:val="16"/>
          <w:szCs w:val="16"/>
        </w:rPr>
      </w:pPr>
      <w:r w:rsidRPr="004B16E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34F4" w:rsidRPr="004B16E2" w:rsidRDefault="005C34F4" w:rsidP="005C34F4">
      <w:pPr>
        <w:ind w:firstLine="709"/>
        <w:jc w:val="both"/>
        <w:rPr>
          <w:sz w:val="16"/>
          <w:szCs w:val="16"/>
        </w:rPr>
      </w:pPr>
      <w:r w:rsidRPr="004B16E2">
        <w:rPr>
          <w:sz w:val="16"/>
          <w:szCs w:val="16"/>
        </w:rPr>
        <w:t xml:space="preserve">При разработке образовательной программы высшего образования согласно требованиями </w:t>
      </w:r>
      <w:r w:rsidRPr="004B16E2">
        <w:rPr>
          <w:b/>
          <w:sz w:val="16"/>
          <w:szCs w:val="16"/>
        </w:rPr>
        <w:t xml:space="preserve">частей 3-5 статьи 13, статьи 30, пункта 3 части 1 статьи 34 </w:t>
      </w:r>
      <w:r w:rsidRPr="004B16E2">
        <w:rPr>
          <w:sz w:val="16"/>
          <w:szCs w:val="16"/>
        </w:rPr>
        <w:t xml:space="preserve">Федерального закона Российской Федерации </w:t>
      </w:r>
      <w:r w:rsidRPr="004B16E2">
        <w:rPr>
          <w:b/>
          <w:sz w:val="16"/>
          <w:szCs w:val="16"/>
        </w:rPr>
        <w:t>от 29.12.2012 № 273-ФЗ</w:t>
      </w:r>
      <w:r w:rsidRPr="004B16E2">
        <w:rPr>
          <w:sz w:val="16"/>
          <w:szCs w:val="16"/>
        </w:rPr>
        <w:t xml:space="preserve"> «Об образовании в Российской Федерации»; </w:t>
      </w:r>
      <w:r w:rsidRPr="004B16E2">
        <w:rPr>
          <w:b/>
          <w:sz w:val="16"/>
          <w:szCs w:val="16"/>
        </w:rPr>
        <w:t>пункта 20</w:t>
      </w:r>
      <w:r w:rsidRPr="004B16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B16E2">
        <w:rPr>
          <w:b/>
          <w:sz w:val="16"/>
          <w:szCs w:val="16"/>
        </w:rPr>
        <w:t>частью 5 статьи 5</w:t>
      </w:r>
      <w:r w:rsidRPr="004B16E2">
        <w:rPr>
          <w:sz w:val="16"/>
          <w:szCs w:val="16"/>
        </w:rPr>
        <w:t xml:space="preserve"> Федерального закона </w:t>
      </w:r>
      <w:r w:rsidRPr="004B16E2">
        <w:rPr>
          <w:b/>
          <w:sz w:val="16"/>
          <w:szCs w:val="16"/>
        </w:rPr>
        <w:t>от 05.05.2014 № 84-ФЗ</w:t>
      </w:r>
      <w:r w:rsidRPr="004B16E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34F4" w:rsidRPr="004B16E2" w:rsidRDefault="005C34F4" w:rsidP="005C34F4">
      <w:pPr>
        <w:ind w:firstLine="709"/>
        <w:jc w:val="both"/>
        <w:rPr>
          <w:b/>
          <w:sz w:val="16"/>
          <w:szCs w:val="16"/>
        </w:rPr>
      </w:pPr>
      <w:r w:rsidRPr="004B16E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34F4" w:rsidRPr="004B16E2" w:rsidRDefault="005C34F4" w:rsidP="005C34F4">
      <w:pPr>
        <w:ind w:firstLine="709"/>
        <w:jc w:val="both"/>
        <w:rPr>
          <w:sz w:val="16"/>
          <w:szCs w:val="16"/>
        </w:rPr>
      </w:pPr>
      <w:r w:rsidRPr="004B16E2">
        <w:rPr>
          <w:sz w:val="16"/>
          <w:szCs w:val="16"/>
        </w:rPr>
        <w:t xml:space="preserve">При разработке образовательной программы высшего образования согласно требованиям </w:t>
      </w:r>
      <w:r w:rsidRPr="004B16E2">
        <w:rPr>
          <w:b/>
          <w:sz w:val="16"/>
          <w:szCs w:val="16"/>
        </w:rPr>
        <w:t>пункта 9 части 1 статьи 33, части 3 статьи 34</w:t>
      </w:r>
      <w:r w:rsidRPr="004B16E2">
        <w:rPr>
          <w:sz w:val="16"/>
          <w:szCs w:val="16"/>
        </w:rPr>
        <w:t xml:space="preserve"> Федерального закона Российской Федерации </w:t>
      </w:r>
      <w:r w:rsidRPr="004B16E2">
        <w:rPr>
          <w:b/>
          <w:sz w:val="16"/>
          <w:szCs w:val="16"/>
        </w:rPr>
        <w:t>от 29.12.2012 № 273-ФЗ</w:t>
      </w:r>
      <w:r w:rsidRPr="004B16E2">
        <w:rPr>
          <w:sz w:val="16"/>
          <w:szCs w:val="16"/>
        </w:rPr>
        <w:t xml:space="preserve"> «Об образовании в Российской Федерации»; </w:t>
      </w:r>
      <w:r w:rsidRPr="004B16E2">
        <w:rPr>
          <w:b/>
          <w:sz w:val="16"/>
          <w:szCs w:val="16"/>
        </w:rPr>
        <w:t>пункта 43</w:t>
      </w:r>
      <w:r w:rsidRPr="004B16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06EF0" w:rsidRPr="00793E1B" w:rsidRDefault="00706EF0" w:rsidP="00706EF0">
      <w:pPr>
        <w:tabs>
          <w:tab w:val="left" w:pos="900"/>
        </w:tabs>
        <w:jc w:val="both"/>
        <w:rPr>
          <w:b/>
          <w:color w:val="000000"/>
          <w:sz w:val="24"/>
          <w:szCs w:val="24"/>
        </w:rPr>
      </w:pPr>
    </w:p>
    <w:p w:rsidR="00706EF0" w:rsidRPr="00793E1B" w:rsidRDefault="00706EF0" w:rsidP="00706EF0">
      <w:pPr>
        <w:tabs>
          <w:tab w:val="left" w:pos="900"/>
        </w:tabs>
        <w:ind w:firstLine="709"/>
        <w:jc w:val="both"/>
        <w:rPr>
          <w:b/>
          <w:color w:val="000000"/>
          <w:sz w:val="24"/>
          <w:szCs w:val="24"/>
        </w:rPr>
      </w:pPr>
      <w:r w:rsidRPr="00793E1B">
        <w:rPr>
          <w:b/>
          <w:color w:val="000000"/>
          <w:sz w:val="24"/>
          <w:szCs w:val="24"/>
        </w:rPr>
        <w:t>5.3 Содержание дисциплины</w:t>
      </w:r>
    </w:p>
    <w:p w:rsidR="00706EF0" w:rsidRDefault="00706EF0" w:rsidP="00706EF0">
      <w:pPr>
        <w:tabs>
          <w:tab w:val="left" w:pos="900"/>
        </w:tabs>
        <w:ind w:firstLine="709"/>
        <w:jc w:val="both"/>
        <w:rPr>
          <w:b/>
          <w:bCs/>
          <w:color w:val="000000"/>
          <w:sz w:val="24"/>
          <w:szCs w:val="24"/>
        </w:rPr>
      </w:pPr>
    </w:p>
    <w:p w:rsidR="006C2E46" w:rsidRPr="006C2E46" w:rsidRDefault="00706EF0" w:rsidP="00706EF0">
      <w:pPr>
        <w:tabs>
          <w:tab w:val="left" w:pos="900"/>
        </w:tabs>
        <w:ind w:firstLine="709"/>
        <w:jc w:val="both"/>
        <w:rPr>
          <w:b/>
          <w:bCs/>
          <w:color w:val="000000"/>
          <w:sz w:val="24"/>
          <w:szCs w:val="24"/>
        </w:rPr>
      </w:pPr>
      <w:r w:rsidRPr="00E73600">
        <w:rPr>
          <w:b/>
          <w:bCs/>
          <w:color w:val="000000"/>
          <w:sz w:val="24"/>
          <w:szCs w:val="24"/>
        </w:rPr>
        <w:t xml:space="preserve">Тема 1. </w:t>
      </w:r>
      <w:r w:rsidR="006C2E46" w:rsidRPr="006C2E46">
        <w:rPr>
          <w:b/>
          <w:color w:val="000000"/>
          <w:sz w:val="24"/>
          <w:szCs w:val="24"/>
        </w:rPr>
        <w:t xml:space="preserve">Социальная защита </w:t>
      </w:r>
      <w:r w:rsidR="00F803CE">
        <w:rPr>
          <w:b/>
          <w:color w:val="000000"/>
          <w:sz w:val="24"/>
          <w:szCs w:val="24"/>
        </w:rPr>
        <w:t>пенсионеров</w:t>
      </w:r>
      <w:r w:rsidR="006C2E46" w:rsidRPr="006C2E46">
        <w:rPr>
          <w:b/>
          <w:color w:val="000000"/>
          <w:sz w:val="24"/>
          <w:szCs w:val="24"/>
        </w:rPr>
        <w:t>: понятие, формы, субъекты взаимодействия</w:t>
      </w:r>
      <w:r w:rsidR="006C2E46" w:rsidRPr="006C2E46">
        <w:rPr>
          <w:b/>
          <w:bCs/>
          <w:color w:val="000000"/>
          <w:sz w:val="24"/>
          <w:szCs w:val="24"/>
        </w:rPr>
        <w:t>.</w:t>
      </w:r>
    </w:p>
    <w:p w:rsidR="000D2A41" w:rsidRPr="000D2A41" w:rsidRDefault="000D2A41" w:rsidP="000D2A41">
      <w:pPr>
        <w:ind w:firstLine="708"/>
        <w:jc w:val="both"/>
        <w:rPr>
          <w:sz w:val="24"/>
          <w:szCs w:val="24"/>
        </w:rPr>
      </w:pPr>
      <w:r w:rsidRPr="000D2A41">
        <w:rPr>
          <w:sz w:val="24"/>
          <w:szCs w:val="24"/>
        </w:rPr>
        <w:t>Понятие «социальная защита»; сущность социальной защиты; система социальной защиты; структура геронтологической службы; цели и задачи социальной защиты; принципы социальной защиты; социальная и возрастная структура граждан старшего поколения; социальный статус пожилых; психосоциальные аспекты старения; особенности семейного статуса пожилых людей; специфика медико-социальных проблем пожилого возраста.</w:t>
      </w:r>
    </w:p>
    <w:p w:rsidR="00D0053A" w:rsidRDefault="00D0053A" w:rsidP="00706EF0">
      <w:pPr>
        <w:tabs>
          <w:tab w:val="left" w:pos="900"/>
        </w:tabs>
        <w:ind w:firstLine="709"/>
        <w:jc w:val="both"/>
        <w:rPr>
          <w:b/>
          <w:bCs/>
          <w:color w:val="000000"/>
          <w:sz w:val="24"/>
          <w:szCs w:val="24"/>
        </w:rPr>
      </w:pPr>
    </w:p>
    <w:p w:rsidR="00706EF0" w:rsidRPr="006C2E46" w:rsidRDefault="00706EF0" w:rsidP="00706EF0">
      <w:pPr>
        <w:tabs>
          <w:tab w:val="left" w:pos="900"/>
        </w:tabs>
        <w:ind w:firstLine="709"/>
        <w:jc w:val="both"/>
        <w:rPr>
          <w:b/>
          <w:bCs/>
          <w:color w:val="000000"/>
          <w:sz w:val="24"/>
          <w:szCs w:val="24"/>
        </w:rPr>
      </w:pPr>
      <w:r w:rsidRPr="00E73600">
        <w:rPr>
          <w:b/>
          <w:bCs/>
          <w:color w:val="000000"/>
          <w:sz w:val="24"/>
          <w:szCs w:val="24"/>
        </w:rPr>
        <w:t xml:space="preserve">Тема 2. </w:t>
      </w:r>
      <w:r w:rsidR="006C2E46" w:rsidRPr="006C2E46">
        <w:rPr>
          <w:b/>
          <w:color w:val="000000"/>
          <w:sz w:val="24"/>
          <w:szCs w:val="24"/>
        </w:rPr>
        <w:t xml:space="preserve">История социальной защиты </w:t>
      </w:r>
      <w:r w:rsidR="00D72F1A">
        <w:rPr>
          <w:b/>
          <w:color w:val="000000"/>
          <w:sz w:val="24"/>
          <w:szCs w:val="24"/>
        </w:rPr>
        <w:t>пенсионеров</w:t>
      </w:r>
      <w:r w:rsidR="005D203F" w:rsidRPr="006C2E46">
        <w:rPr>
          <w:b/>
          <w:color w:val="000000"/>
          <w:sz w:val="24"/>
          <w:szCs w:val="24"/>
        </w:rPr>
        <w:t xml:space="preserve"> </w:t>
      </w:r>
      <w:r w:rsidR="006C2E46" w:rsidRPr="006C2E46">
        <w:rPr>
          <w:b/>
          <w:color w:val="000000"/>
          <w:sz w:val="24"/>
          <w:szCs w:val="24"/>
        </w:rPr>
        <w:t>за рубежом</w:t>
      </w:r>
      <w:r w:rsidR="000D2A41">
        <w:rPr>
          <w:b/>
          <w:color w:val="000000"/>
          <w:sz w:val="24"/>
          <w:szCs w:val="24"/>
        </w:rPr>
        <w:t xml:space="preserve"> и в России</w:t>
      </w:r>
    </w:p>
    <w:p w:rsidR="00D0053A" w:rsidRPr="00086BC9" w:rsidRDefault="004B0F7D" w:rsidP="00086BC9">
      <w:pPr>
        <w:shd w:val="clear" w:color="auto" w:fill="FFFFFF"/>
        <w:tabs>
          <w:tab w:val="left" w:pos="384"/>
        </w:tabs>
        <w:spacing w:before="5"/>
        <w:ind w:left="19"/>
        <w:jc w:val="both"/>
        <w:rPr>
          <w:color w:val="000000"/>
          <w:sz w:val="24"/>
          <w:szCs w:val="24"/>
        </w:rPr>
      </w:pPr>
      <w:r>
        <w:rPr>
          <w:bCs/>
          <w:color w:val="000000"/>
          <w:sz w:val="24"/>
          <w:szCs w:val="24"/>
        </w:rPr>
        <w:t xml:space="preserve">Возникновение и развитие системы социальной защиты </w:t>
      </w:r>
      <w:r w:rsidR="00D72F1A">
        <w:rPr>
          <w:color w:val="000000"/>
          <w:sz w:val="24"/>
          <w:szCs w:val="24"/>
        </w:rPr>
        <w:t>пенсионеров</w:t>
      </w:r>
      <w:r w:rsidR="00D72F1A">
        <w:rPr>
          <w:bCs/>
          <w:color w:val="000000"/>
          <w:sz w:val="24"/>
          <w:szCs w:val="24"/>
        </w:rPr>
        <w:t xml:space="preserve"> </w:t>
      </w:r>
      <w:r>
        <w:rPr>
          <w:bCs/>
          <w:color w:val="000000"/>
          <w:sz w:val="24"/>
          <w:szCs w:val="24"/>
        </w:rPr>
        <w:t xml:space="preserve">за рубежом. </w:t>
      </w:r>
      <w:r w:rsidR="000D2A41" w:rsidRPr="000D2A41">
        <w:rPr>
          <w:sz w:val="24"/>
          <w:szCs w:val="24"/>
        </w:rPr>
        <w:t>Основные парадигмы и приоритеты социальной политики в зарубежных странах: Германия, Франция, Норвегия, Австрия, Швеция, Великобритания, США и др., основные тенденции и проблемы развития социальной работы за рубежом; отличия путей развития социальной работы в России и за рубежом.</w:t>
      </w:r>
      <w:r w:rsidR="000D2A41">
        <w:rPr>
          <w:sz w:val="24"/>
          <w:szCs w:val="24"/>
        </w:rPr>
        <w:t xml:space="preserve"> </w:t>
      </w:r>
      <w:r w:rsidR="000D2A41" w:rsidRPr="000D2A41">
        <w:rPr>
          <w:sz w:val="24"/>
          <w:szCs w:val="24"/>
        </w:rPr>
        <w:t>О</w:t>
      </w:r>
      <w:r w:rsidR="000D2A41" w:rsidRPr="000D2A41">
        <w:rPr>
          <w:color w:val="000000"/>
          <w:sz w:val="24"/>
          <w:szCs w:val="24"/>
        </w:rPr>
        <w:t>сновные направления и формы социальной помощи в Древне-Русском государстве (9-12 в.); формирование и развитие государственного призрения в России (16 – 19 в.в.); становление и совершенствование советской модели социального обеспечения с 1918-1991: функции Министерства государственного призрения (май 1917 г.); функции Наркомата государственного призрения РСФСР; положение о социальном обеспечении; формирование современной российской модели социальной деятельности: нормативные акты; учреждения социальной защиты населения; основные тенденции и проблемы развития социальной работы на современном этапе; проблемы и ориентиры развития теории социальной работы в 21 в.</w:t>
      </w:r>
    </w:p>
    <w:p w:rsidR="000D2A41" w:rsidRPr="000D2A41" w:rsidRDefault="00706EF0" w:rsidP="000D2A41">
      <w:pPr>
        <w:ind w:firstLine="708"/>
        <w:jc w:val="both"/>
        <w:rPr>
          <w:b/>
          <w:sz w:val="24"/>
          <w:szCs w:val="24"/>
        </w:rPr>
      </w:pPr>
      <w:r w:rsidRPr="000D2A41">
        <w:rPr>
          <w:b/>
          <w:bCs/>
          <w:color w:val="000000"/>
          <w:sz w:val="24"/>
          <w:szCs w:val="24"/>
        </w:rPr>
        <w:t xml:space="preserve">Тема 3. </w:t>
      </w:r>
      <w:r w:rsidR="000D2A41" w:rsidRPr="000D2A41">
        <w:rPr>
          <w:b/>
          <w:sz w:val="24"/>
          <w:szCs w:val="24"/>
        </w:rPr>
        <w:t xml:space="preserve">Система государственных органов, занимающихся социальной защитой </w:t>
      </w:r>
      <w:r w:rsidR="000D2A41">
        <w:rPr>
          <w:b/>
          <w:sz w:val="24"/>
          <w:szCs w:val="24"/>
        </w:rPr>
        <w:lastRenderedPageBreak/>
        <w:t>пенсионеров</w:t>
      </w:r>
      <w:r w:rsidR="000D2A41" w:rsidRPr="000D2A41">
        <w:rPr>
          <w:b/>
          <w:sz w:val="24"/>
          <w:szCs w:val="24"/>
        </w:rPr>
        <w:t>. Стр</w:t>
      </w:r>
      <w:r w:rsidR="00086BC9">
        <w:rPr>
          <w:b/>
          <w:sz w:val="24"/>
          <w:szCs w:val="24"/>
        </w:rPr>
        <w:t>уктура геронтологической службы</w:t>
      </w:r>
    </w:p>
    <w:p w:rsidR="000D2A41" w:rsidRPr="000D2A41" w:rsidRDefault="000D2A41" w:rsidP="000D2A41">
      <w:pPr>
        <w:ind w:firstLine="708"/>
        <w:jc w:val="both"/>
        <w:rPr>
          <w:sz w:val="24"/>
          <w:szCs w:val="24"/>
        </w:rPr>
      </w:pPr>
      <w:r w:rsidRPr="000D2A41">
        <w:rPr>
          <w:sz w:val="24"/>
          <w:szCs w:val="24"/>
        </w:rPr>
        <w:t xml:space="preserve">Общая характеристика системы государственных органов, занимающихся социальной защитой </w:t>
      </w:r>
      <w:r>
        <w:rPr>
          <w:sz w:val="24"/>
          <w:szCs w:val="24"/>
        </w:rPr>
        <w:t>пенсионеров</w:t>
      </w:r>
      <w:r w:rsidRPr="000D2A41">
        <w:rPr>
          <w:sz w:val="24"/>
          <w:szCs w:val="24"/>
        </w:rPr>
        <w:t xml:space="preserve">; </w:t>
      </w:r>
      <w:r w:rsidRPr="000D2A41">
        <w:rPr>
          <w:color w:val="000000"/>
          <w:sz w:val="24"/>
          <w:szCs w:val="24"/>
        </w:rPr>
        <w:t>структура геронтологической службы, ее основные задачи и принципы.</w:t>
      </w:r>
    </w:p>
    <w:p w:rsidR="00706EF0" w:rsidRDefault="00706EF0" w:rsidP="00706EF0">
      <w:pPr>
        <w:tabs>
          <w:tab w:val="left" w:pos="900"/>
        </w:tabs>
        <w:ind w:firstLine="709"/>
        <w:jc w:val="both"/>
        <w:rPr>
          <w:bCs/>
          <w:color w:val="000000"/>
          <w:sz w:val="24"/>
          <w:szCs w:val="24"/>
        </w:rPr>
      </w:pPr>
    </w:p>
    <w:p w:rsidR="00706EF0" w:rsidRPr="006C2E46" w:rsidRDefault="00706EF0" w:rsidP="00706EF0">
      <w:pPr>
        <w:tabs>
          <w:tab w:val="left" w:pos="900"/>
        </w:tabs>
        <w:ind w:firstLine="709"/>
        <w:jc w:val="both"/>
        <w:rPr>
          <w:b/>
          <w:bCs/>
          <w:color w:val="000000"/>
          <w:sz w:val="24"/>
          <w:szCs w:val="24"/>
        </w:rPr>
      </w:pPr>
      <w:r w:rsidRPr="003E627E">
        <w:rPr>
          <w:b/>
          <w:bCs/>
          <w:color w:val="000000"/>
          <w:sz w:val="24"/>
          <w:szCs w:val="24"/>
        </w:rPr>
        <w:t xml:space="preserve">Тема 4. </w:t>
      </w:r>
      <w:r w:rsidR="006C2E46" w:rsidRPr="006C2E46">
        <w:rPr>
          <w:b/>
          <w:color w:val="000000"/>
          <w:sz w:val="24"/>
          <w:szCs w:val="24"/>
        </w:rPr>
        <w:t xml:space="preserve">Система социальной защиты </w:t>
      </w:r>
      <w:r w:rsidR="00D72F1A">
        <w:rPr>
          <w:b/>
          <w:color w:val="000000"/>
          <w:sz w:val="24"/>
          <w:szCs w:val="24"/>
        </w:rPr>
        <w:t>пенсионеров</w:t>
      </w:r>
      <w:r w:rsidR="005D203F" w:rsidRPr="006C2E46">
        <w:rPr>
          <w:b/>
          <w:color w:val="000000"/>
          <w:sz w:val="24"/>
          <w:szCs w:val="24"/>
        </w:rPr>
        <w:t xml:space="preserve"> </w:t>
      </w:r>
      <w:r w:rsidR="00086BC9">
        <w:rPr>
          <w:b/>
          <w:color w:val="000000"/>
          <w:sz w:val="24"/>
          <w:szCs w:val="24"/>
        </w:rPr>
        <w:t>в Российской Федерации</w:t>
      </w:r>
    </w:p>
    <w:p w:rsidR="00522F00" w:rsidRPr="00522F00" w:rsidRDefault="00522F00" w:rsidP="00522F00">
      <w:pPr>
        <w:ind w:firstLine="708"/>
        <w:jc w:val="both"/>
        <w:rPr>
          <w:sz w:val="24"/>
          <w:szCs w:val="24"/>
        </w:rPr>
      </w:pPr>
      <w:r w:rsidRPr="00522F00">
        <w:rPr>
          <w:sz w:val="24"/>
          <w:szCs w:val="24"/>
        </w:rPr>
        <w:t xml:space="preserve">Правовая защита </w:t>
      </w:r>
      <w:r>
        <w:rPr>
          <w:sz w:val="24"/>
          <w:szCs w:val="24"/>
        </w:rPr>
        <w:t>пенсионеров</w:t>
      </w:r>
      <w:r w:rsidRPr="00522F00">
        <w:rPr>
          <w:sz w:val="24"/>
          <w:szCs w:val="24"/>
        </w:rPr>
        <w:t xml:space="preserve">. </w:t>
      </w:r>
      <w:r w:rsidRPr="00522F00">
        <w:rPr>
          <w:color w:val="000000"/>
          <w:sz w:val="24"/>
          <w:szCs w:val="24"/>
        </w:rPr>
        <w:t xml:space="preserve">Международные документы о защите прав </w:t>
      </w:r>
      <w:r>
        <w:rPr>
          <w:color w:val="000000"/>
          <w:sz w:val="24"/>
          <w:szCs w:val="24"/>
        </w:rPr>
        <w:t>пенсионеров</w:t>
      </w:r>
      <w:r w:rsidRPr="00522F00">
        <w:rPr>
          <w:color w:val="000000"/>
          <w:sz w:val="24"/>
          <w:szCs w:val="24"/>
        </w:rPr>
        <w:t xml:space="preserve">. </w:t>
      </w:r>
      <w:r>
        <w:rPr>
          <w:sz w:val="24"/>
          <w:szCs w:val="24"/>
        </w:rPr>
        <w:t>К</w:t>
      </w:r>
      <w:r w:rsidRPr="00522F00">
        <w:rPr>
          <w:sz w:val="24"/>
          <w:szCs w:val="24"/>
        </w:rPr>
        <w:t xml:space="preserve">онституция РФ как основной источник правовой социальной защиты ветеранов, пожилых людей и инвалидов; структура и принципы применения. </w:t>
      </w:r>
      <w:r>
        <w:rPr>
          <w:sz w:val="24"/>
          <w:szCs w:val="24"/>
        </w:rPr>
        <w:t>О</w:t>
      </w:r>
      <w:r w:rsidRPr="00522F00">
        <w:rPr>
          <w:sz w:val="24"/>
          <w:szCs w:val="24"/>
        </w:rPr>
        <w:t xml:space="preserve">сновные федеральные законы о социальной защите прав </w:t>
      </w:r>
      <w:r>
        <w:rPr>
          <w:sz w:val="24"/>
          <w:szCs w:val="24"/>
        </w:rPr>
        <w:t>пенсионеров</w:t>
      </w:r>
      <w:r w:rsidRPr="00522F00">
        <w:rPr>
          <w:sz w:val="24"/>
          <w:szCs w:val="24"/>
        </w:rPr>
        <w:t>. ФЗ «О социальном обслуживании граждан пожилого возраста и инвалидов»;</w:t>
      </w:r>
      <w:r>
        <w:rPr>
          <w:sz w:val="24"/>
          <w:szCs w:val="24"/>
        </w:rPr>
        <w:t xml:space="preserve"> </w:t>
      </w:r>
      <w:r w:rsidRPr="00522F00">
        <w:rPr>
          <w:sz w:val="24"/>
          <w:szCs w:val="24"/>
        </w:rPr>
        <w:t xml:space="preserve">структура и принципы применения; социальное обеспечение и социальное обслуживание </w:t>
      </w:r>
      <w:r>
        <w:rPr>
          <w:sz w:val="24"/>
          <w:szCs w:val="24"/>
        </w:rPr>
        <w:t>пенсионеров</w:t>
      </w:r>
      <w:r w:rsidRPr="00522F00">
        <w:rPr>
          <w:sz w:val="24"/>
          <w:szCs w:val="24"/>
        </w:rPr>
        <w:t>.</w:t>
      </w:r>
    </w:p>
    <w:p w:rsidR="00522F00" w:rsidRDefault="00522F00" w:rsidP="00522F00">
      <w:pPr>
        <w:tabs>
          <w:tab w:val="left" w:pos="900"/>
        </w:tabs>
        <w:jc w:val="both"/>
        <w:rPr>
          <w:b/>
          <w:bCs/>
          <w:color w:val="000000"/>
          <w:sz w:val="24"/>
          <w:szCs w:val="24"/>
        </w:rPr>
      </w:pPr>
    </w:p>
    <w:p w:rsidR="00706EF0" w:rsidRPr="006C2E46" w:rsidRDefault="00706EF0" w:rsidP="00706EF0">
      <w:pPr>
        <w:tabs>
          <w:tab w:val="left" w:pos="900"/>
        </w:tabs>
        <w:ind w:firstLine="709"/>
        <w:jc w:val="both"/>
        <w:rPr>
          <w:b/>
          <w:bCs/>
          <w:color w:val="000000"/>
          <w:sz w:val="24"/>
          <w:szCs w:val="24"/>
        </w:rPr>
      </w:pPr>
      <w:r w:rsidRPr="003E627E">
        <w:rPr>
          <w:b/>
          <w:bCs/>
          <w:color w:val="000000"/>
          <w:sz w:val="24"/>
          <w:szCs w:val="24"/>
        </w:rPr>
        <w:t xml:space="preserve">Тема 5. </w:t>
      </w:r>
      <w:r w:rsidR="006C2E46" w:rsidRPr="006C2E46">
        <w:rPr>
          <w:b/>
          <w:color w:val="000000"/>
          <w:sz w:val="24"/>
          <w:szCs w:val="24"/>
        </w:rPr>
        <w:t xml:space="preserve">Технологии социальной защиты </w:t>
      </w:r>
      <w:r w:rsidR="00D72F1A">
        <w:rPr>
          <w:b/>
          <w:color w:val="000000"/>
          <w:sz w:val="24"/>
          <w:szCs w:val="24"/>
        </w:rPr>
        <w:t>пенсионеров</w:t>
      </w:r>
    </w:p>
    <w:p w:rsidR="00706EF0" w:rsidRPr="00E73600" w:rsidRDefault="00706EF0" w:rsidP="00706EF0">
      <w:pPr>
        <w:tabs>
          <w:tab w:val="left" w:pos="900"/>
        </w:tabs>
        <w:ind w:firstLine="709"/>
        <w:jc w:val="both"/>
        <w:rPr>
          <w:bCs/>
          <w:color w:val="000000"/>
          <w:sz w:val="24"/>
          <w:szCs w:val="24"/>
        </w:rPr>
      </w:pPr>
      <w:r w:rsidRPr="00E73600">
        <w:rPr>
          <w:bCs/>
          <w:color w:val="000000"/>
          <w:sz w:val="24"/>
          <w:szCs w:val="24"/>
        </w:rPr>
        <w:t xml:space="preserve">Консультирование и посредничество как функции социальной работы. Задачи посредничества и консультирования в системе социальной защиты </w:t>
      </w:r>
      <w:r w:rsidR="007C424B">
        <w:rPr>
          <w:bCs/>
          <w:color w:val="000000"/>
          <w:sz w:val="24"/>
          <w:szCs w:val="24"/>
        </w:rPr>
        <w:t>пенсионеров</w:t>
      </w:r>
      <w:r w:rsidRPr="00E73600">
        <w:rPr>
          <w:bCs/>
          <w:color w:val="000000"/>
          <w:sz w:val="24"/>
          <w:szCs w:val="24"/>
        </w:rPr>
        <w:t>. Содержание и принципы консультирования. Консультирование и его виды. Основные принципы социального консультирования. Профессиональные и личностные требования к специалистам, социальным консультантам. Процедура социального консультирования. Особенности социального консультирования. Особенности социального консультирования в зави</w:t>
      </w:r>
      <w:r>
        <w:rPr>
          <w:bCs/>
          <w:color w:val="000000"/>
          <w:sz w:val="24"/>
          <w:szCs w:val="24"/>
        </w:rPr>
        <w:t xml:space="preserve">симости от объекта и предмета </w:t>
      </w:r>
      <w:r w:rsidRPr="00E73600">
        <w:rPr>
          <w:bCs/>
          <w:color w:val="000000"/>
          <w:sz w:val="24"/>
          <w:szCs w:val="24"/>
        </w:rPr>
        <w:t>кон</w:t>
      </w:r>
      <w:r>
        <w:rPr>
          <w:bCs/>
          <w:color w:val="000000"/>
          <w:sz w:val="24"/>
          <w:szCs w:val="24"/>
        </w:rPr>
        <w:t xml:space="preserve">сультации. </w:t>
      </w:r>
      <w:r w:rsidRPr="00E73600">
        <w:rPr>
          <w:bCs/>
          <w:color w:val="000000"/>
          <w:sz w:val="24"/>
          <w:szCs w:val="24"/>
        </w:rPr>
        <w:t>Посредничество: виды и формы. Процедура посредничества, культура посреднической деятельности. Этика взаимоотношений клиента и посредника. Особенности посреднической деятельности с различными кате</w:t>
      </w:r>
      <w:r>
        <w:rPr>
          <w:bCs/>
          <w:color w:val="000000"/>
          <w:sz w:val="24"/>
          <w:szCs w:val="24"/>
        </w:rPr>
        <w:t>гориями граждан.</w:t>
      </w:r>
    </w:p>
    <w:p w:rsidR="00D0053A" w:rsidRDefault="00D0053A" w:rsidP="00706EF0">
      <w:pPr>
        <w:tabs>
          <w:tab w:val="left" w:pos="900"/>
        </w:tabs>
        <w:ind w:firstLine="709"/>
        <w:jc w:val="both"/>
        <w:rPr>
          <w:b/>
          <w:bCs/>
          <w:color w:val="000000"/>
          <w:sz w:val="24"/>
          <w:szCs w:val="24"/>
        </w:rPr>
      </w:pPr>
    </w:p>
    <w:p w:rsidR="006C2E46" w:rsidRPr="00896E43" w:rsidRDefault="00706EF0" w:rsidP="00706EF0">
      <w:pPr>
        <w:tabs>
          <w:tab w:val="left" w:pos="900"/>
        </w:tabs>
        <w:ind w:firstLine="709"/>
        <w:jc w:val="both"/>
        <w:rPr>
          <w:bCs/>
          <w:color w:val="000000"/>
          <w:sz w:val="24"/>
          <w:szCs w:val="24"/>
        </w:rPr>
      </w:pPr>
      <w:r w:rsidRPr="00896E43">
        <w:rPr>
          <w:b/>
          <w:bCs/>
          <w:color w:val="000000"/>
          <w:sz w:val="24"/>
          <w:szCs w:val="24"/>
        </w:rPr>
        <w:t xml:space="preserve">Тема 6. </w:t>
      </w:r>
      <w:r w:rsidR="00896E43" w:rsidRPr="00896E43">
        <w:rPr>
          <w:b/>
          <w:color w:val="000000"/>
          <w:sz w:val="24"/>
          <w:szCs w:val="24"/>
        </w:rPr>
        <w:t>Система социального обеспечения. Пенсионное обеспечение</w:t>
      </w:r>
    </w:p>
    <w:p w:rsidR="00896E43" w:rsidRPr="00896E43" w:rsidRDefault="00896E43" w:rsidP="00896E43">
      <w:pPr>
        <w:jc w:val="both"/>
        <w:rPr>
          <w:sz w:val="24"/>
          <w:szCs w:val="24"/>
        </w:rPr>
      </w:pPr>
      <w:r w:rsidRPr="00896E43">
        <w:rPr>
          <w:color w:val="000000"/>
          <w:sz w:val="24"/>
          <w:szCs w:val="24"/>
        </w:rPr>
        <w:t xml:space="preserve">Понятие «социальное обеспечение»; основные виды социального обеспечения; принципы и источники социального обеспечения. </w:t>
      </w:r>
      <w:r w:rsidRPr="00896E43">
        <w:rPr>
          <w:sz w:val="24"/>
          <w:szCs w:val="24"/>
        </w:rPr>
        <w:t>Пенсионное законодательство РФ; понятие «пенсия»; виды пенсий; условия определения на пенсию на общих основаниях. Оформление документов на получение пенсии на примере различных категорий населения.</w:t>
      </w:r>
    </w:p>
    <w:p w:rsidR="00D0053A" w:rsidRDefault="00D0053A" w:rsidP="00896E43">
      <w:pPr>
        <w:tabs>
          <w:tab w:val="left" w:pos="900"/>
        </w:tabs>
        <w:jc w:val="both"/>
        <w:rPr>
          <w:b/>
          <w:bCs/>
          <w:color w:val="000000"/>
          <w:sz w:val="24"/>
          <w:szCs w:val="24"/>
        </w:rPr>
      </w:pPr>
    </w:p>
    <w:p w:rsidR="00896E43" w:rsidRPr="00896E43" w:rsidRDefault="00896E43" w:rsidP="00896E43">
      <w:pPr>
        <w:shd w:val="clear" w:color="auto" w:fill="FFFFFF"/>
        <w:tabs>
          <w:tab w:val="left" w:pos="706"/>
        </w:tabs>
        <w:rPr>
          <w:b/>
          <w:color w:val="000000"/>
          <w:sz w:val="24"/>
          <w:szCs w:val="24"/>
        </w:rPr>
      </w:pPr>
      <w:r>
        <w:rPr>
          <w:b/>
          <w:bCs/>
          <w:color w:val="000000"/>
          <w:sz w:val="24"/>
          <w:szCs w:val="24"/>
        </w:rPr>
        <w:tab/>
      </w:r>
      <w:r w:rsidR="00706EF0" w:rsidRPr="00896E43">
        <w:rPr>
          <w:b/>
          <w:bCs/>
          <w:color w:val="000000"/>
          <w:sz w:val="24"/>
          <w:szCs w:val="24"/>
        </w:rPr>
        <w:t xml:space="preserve">Тема 7. </w:t>
      </w:r>
      <w:r w:rsidRPr="00896E43">
        <w:rPr>
          <w:b/>
          <w:color w:val="000000"/>
          <w:sz w:val="24"/>
          <w:szCs w:val="24"/>
        </w:rPr>
        <w:t>Система домов-интернатов. Цели, задачи, функции.</w:t>
      </w:r>
    </w:p>
    <w:p w:rsidR="00896E43" w:rsidRPr="00896E43" w:rsidRDefault="00896E43" w:rsidP="00896E43">
      <w:pPr>
        <w:ind w:firstLine="708"/>
        <w:jc w:val="both"/>
        <w:rPr>
          <w:sz w:val="24"/>
          <w:szCs w:val="24"/>
        </w:rPr>
      </w:pPr>
      <w:r>
        <w:rPr>
          <w:sz w:val="24"/>
          <w:szCs w:val="24"/>
        </w:rPr>
        <w:t>П</w:t>
      </w:r>
      <w:r w:rsidRPr="00896E43">
        <w:rPr>
          <w:sz w:val="24"/>
          <w:szCs w:val="24"/>
        </w:rPr>
        <w:t xml:space="preserve">онятие «охрана здоровья»; законодательство РФ об охране здоровья пожилых людей и инвалидов; специфика медико-социальных проблем </w:t>
      </w:r>
      <w:r w:rsidR="00E83E81">
        <w:rPr>
          <w:sz w:val="24"/>
          <w:szCs w:val="24"/>
        </w:rPr>
        <w:t>пенсионеров</w:t>
      </w:r>
      <w:r w:rsidRPr="00896E43">
        <w:rPr>
          <w:sz w:val="24"/>
          <w:szCs w:val="24"/>
        </w:rPr>
        <w:t xml:space="preserve">; социальная и реабилитация </w:t>
      </w:r>
      <w:r w:rsidR="00E83E81">
        <w:rPr>
          <w:sz w:val="24"/>
          <w:szCs w:val="24"/>
        </w:rPr>
        <w:t>пенсионеров</w:t>
      </w:r>
      <w:r w:rsidRPr="00896E43">
        <w:rPr>
          <w:sz w:val="24"/>
          <w:szCs w:val="24"/>
        </w:rPr>
        <w:t>.</w:t>
      </w:r>
      <w:r>
        <w:rPr>
          <w:sz w:val="24"/>
          <w:szCs w:val="24"/>
        </w:rPr>
        <w:t xml:space="preserve"> П</w:t>
      </w:r>
      <w:r w:rsidRPr="00896E43">
        <w:rPr>
          <w:sz w:val="24"/>
          <w:szCs w:val="24"/>
        </w:rPr>
        <w:t>онятие «гериатрическая помощь»; цели, задачи и структура гериатриче</w:t>
      </w:r>
      <w:r w:rsidR="005A2A71">
        <w:rPr>
          <w:sz w:val="24"/>
          <w:szCs w:val="24"/>
        </w:rPr>
        <w:t>с</w:t>
      </w:r>
      <w:r w:rsidRPr="00896E43">
        <w:rPr>
          <w:sz w:val="24"/>
          <w:szCs w:val="24"/>
        </w:rPr>
        <w:t xml:space="preserve">ких учреждений здравоохранения и социальной защиты; социальная работа в хосписе. </w:t>
      </w:r>
      <w:r>
        <w:rPr>
          <w:sz w:val="24"/>
          <w:szCs w:val="24"/>
        </w:rPr>
        <w:t>Ц</w:t>
      </w:r>
      <w:r w:rsidRPr="00896E43">
        <w:rPr>
          <w:sz w:val="24"/>
          <w:szCs w:val="24"/>
        </w:rPr>
        <w:t>ели, задачи и функции домов-интернатов; функциональные обязанности социального работника.</w:t>
      </w:r>
      <w:r>
        <w:rPr>
          <w:sz w:val="24"/>
          <w:szCs w:val="24"/>
        </w:rPr>
        <w:t xml:space="preserve"> Ц</w:t>
      </w:r>
      <w:r w:rsidRPr="00896E43">
        <w:rPr>
          <w:sz w:val="24"/>
          <w:szCs w:val="24"/>
        </w:rPr>
        <w:t>ели, задачи и основные функции домов-интернатов общего типа; проживание и принципы расселения нуждающихся; психологическая, медицинская и реабилитационная помощь.</w:t>
      </w:r>
    </w:p>
    <w:p w:rsidR="00D0053A" w:rsidRDefault="00D0053A" w:rsidP="00E83E81">
      <w:pPr>
        <w:tabs>
          <w:tab w:val="left" w:pos="900"/>
        </w:tabs>
        <w:jc w:val="both"/>
        <w:rPr>
          <w:b/>
          <w:bCs/>
          <w:color w:val="000000"/>
          <w:sz w:val="24"/>
          <w:szCs w:val="24"/>
        </w:rPr>
      </w:pPr>
    </w:p>
    <w:p w:rsidR="00706EF0" w:rsidRPr="003E627E" w:rsidRDefault="00706EF0" w:rsidP="00706EF0">
      <w:pPr>
        <w:tabs>
          <w:tab w:val="left" w:pos="900"/>
        </w:tabs>
        <w:ind w:firstLine="709"/>
        <w:jc w:val="both"/>
        <w:rPr>
          <w:b/>
          <w:bCs/>
          <w:color w:val="000000"/>
          <w:sz w:val="24"/>
          <w:szCs w:val="24"/>
        </w:rPr>
      </w:pPr>
      <w:r w:rsidRPr="003E627E">
        <w:rPr>
          <w:b/>
          <w:bCs/>
          <w:color w:val="000000"/>
          <w:sz w:val="24"/>
          <w:szCs w:val="24"/>
        </w:rPr>
        <w:t xml:space="preserve">Тема 8. Адаптивные процессы в социальной </w:t>
      </w:r>
      <w:r w:rsidR="006C2E46">
        <w:rPr>
          <w:b/>
          <w:bCs/>
          <w:color w:val="000000"/>
          <w:sz w:val="24"/>
          <w:szCs w:val="24"/>
        </w:rPr>
        <w:t xml:space="preserve">защите </w:t>
      </w:r>
      <w:r w:rsidR="007C424B">
        <w:rPr>
          <w:b/>
          <w:color w:val="000000"/>
          <w:sz w:val="24"/>
          <w:szCs w:val="24"/>
        </w:rPr>
        <w:t>пенсионеров</w:t>
      </w:r>
      <w:r w:rsidR="00D0053A">
        <w:rPr>
          <w:b/>
          <w:bCs/>
          <w:color w:val="000000"/>
          <w:sz w:val="24"/>
          <w:szCs w:val="24"/>
        </w:rPr>
        <w:t xml:space="preserve"> </w:t>
      </w:r>
    </w:p>
    <w:p w:rsidR="00706EF0" w:rsidRPr="00E73600" w:rsidRDefault="00706EF0" w:rsidP="00706EF0">
      <w:pPr>
        <w:tabs>
          <w:tab w:val="left" w:pos="900"/>
        </w:tabs>
        <w:ind w:firstLine="709"/>
        <w:jc w:val="both"/>
        <w:rPr>
          <w:bCs/>
          <w:color w:val="000000"/>
          <w:sz w:val="24"/>
          <w:szCs w:val="24"/>
        </w:rPr>
      </w:pPr>
      <w:r w:rsidRPr="00E73600">
        <w:rPr>
          <w:bCs/>
          <w:color w:val="000000"/>
          <w:sz w:val="24"/>
          <w:szCs w:val="24"/>
        </w:rPr>
        <w:t>Социальная адаптация и ее место в структуре социальной работы. Особенности адаптации личности в социокультурной среде: психологические, социально-психологические, социальные. Виды социальной адаптации: функциональная, организационная, ситуативная и девиантная. Разработка технологий регулирования адап</w:t>
      </w:r>
      <w:r>
        <w:rPr>
          <w:bCs/>
          <w:color w:val="000000"/>
          <w:sz w:val="24"/>
          <w:szCs w:val="24"/>
        </w:rPr>
        <w:t xml:space="preserve">тационных </w:t>
      </w:r>
      <w:r w:rsidRPr="00E73600">
        <w:rPr>
          <w:bCs/>
          <w:color w:val="000000"/>
          <w:sz w:val="24"/>
          <w:szCs w:val="24"/>
        </w:rPr>
        <w:t>процессов в социальной работе. Основные этапы технологиче</w:t>
      </w:r>
      <w:r>
        <w:rPr>
          <w:bCs/>
          <w:color w:val="000000"/>
          <w:sz w:val="24"/>
          <w:szCs w:val="24"/>
        </w:rPr>
        <w:t xml:space="preserve">ского процесса воздействия на </w:t>
      </w:r>
      <w:r w:rsidRPr="00E73600">
        <w:rPr>
          <w:bCs/>
          <w:color w:val="000000"/>
          <w:sz w:val="24"/>
          <w:szCs w:val="24"/>
        </w:rPr>
        <w:t>лич</w:t>
      </w:r>
      <w:r>
        <w:rPr>
          <w:bCs/>
          <w:color w:val="000000"/>
          <w:sz w:val="24"/>
          <w:szCs w:val="24"/>
        </w:rPr>
        <w:t xml:space="preserve">ность, группу </w:t>
      </w:r>
      <w:r w:rsidRPr="00E73600">
        <w:rPr>
          <w:bCs/>
          <w:color w:val="000000"/>
          <w:sz w:val="24"/>
          <w:szCs w:val="24"/>
        </w:rPr>
        <w:t xml:space="preserve">в решении задач социальной адаптации. Особенности адаптационных технологий с различными категориями клиентов.  </w:t>
      </w:r>
    </w:p>
    <w:p w:rsidR="00D0053A" w:rsidRDefault="00D0053A" w:rsidP="00706EF0">
      <w:pPr>
        <w:tabs>
          <w:tab w:val="left" w:pos="900"/>
        </w:tabs>
        <w:ind w:firstLine="709"/>
        <w:jc w:val="both"/>
        <w:rPr>
          <w:b/>
          <w:bCs/>
          <w:color w:val="000000"/>
          <w:sz w:val="24"/>
          <w:szCs w:val="24"/>
        </w:rPr>
      </w:pPr>
    </w:p>
    <w:p w:rsidR="00706EF0" w:rsidRPr="003E627E" w:rsidRDefault="00706EF0" w:rsidP="00706EF0">
      <w:pPr>
        <w:tabs>
          <w:tab w:val="left" w:pos="900"/>
        </w:tabs>
        <w:ind w:firstLine="709"/>
        <w:jc w:val="both"/>
        <w:rPr>
          <w:b/>
          <w:bCs/>
          <w:color w:val="000000"/>
          <w:sz w:val="24"/>
          <w:szCs w:val="24"/>
        </w:rPr>
      </w:pPr>
      <w:r w:rsidRPr="003E627E">
        <w:rPr>
          <w:b/>
          <w:bCs/>
          <w:color w:val="000000"/>
          <w:sz w:val="24"/>
          <w:szCs w:val="24"/>
        </w:rPr>
        <w:t>Тема 9. Сущность и со</w:t>
      </w:r>
      <w:r w:rsidR="006C2E46">
        <w:rPr>
          <w:b/>
          <w:bCs/>
          <w:color w:val="000000"/>
          <w:sz w:val="24"/>
          <w:szCs w:val="24"/>
        </w:rPr>
        <w:t xml:space="preserve">держание технологии социальной защиты </w:t>
      </w:r>
      <w:r w:rsidR="007C424B">
        <w:rPr>
          <w:b/>
          <w:color w:val="000000"/>
          <w:sz w:val="24"/>
          <w:szCs w:val="24"/>
        </w:rPr>
        <w:t>пенсионеров</w:t>
      </w:r>
    </w:p>
    <w:p w:rsidR="00E83E81" w:rsidRPr="00E83E81" w:rsidRDefault="00E83E81" w:rsidP="00E83E81">
      <w:pPr>
        <w:ind w:firstLine="708"/>
        <w:jc w:val="both"/>
        <w:rPr>
          <w:sz w:val="24"/>
          <w:szCs w:val="24"/>
        </w:rPr>
      </w:pPr>
      <w:r w:rsidRPr="00E83E81">
        <w:rPr>
          <w:sz w:val="24"/>
          <w:szCs w:val="24"/>
        </w:rPr>
        <w:t xml:space="preserve">Понятие «Центры социального обслуживания населения»; задачи и структура ЦСО; </w:t>
      </w:r>
      <w:r w:rsidRPr="00E83E81">
        <w:rPr>
          <w:sz w:val="24"/>
          <w:szCs w:val="24"/>
        </w:rPr>
        <w:lastRenderedPageBreak/>
        <w:t xml:space="preserve">формы социального обслуживания; оплата социальных услуг. Должностные обязанности и организация труда специалиста по социальной работе в ЦСО; социальная работа в хосписе. </w:t>
      </w:r>
      <w:r w:rsidRPr="00E83E81">
        <w:rPr>
          <w:color w:val="000000"/>
          <w:sz w:val="24"/>
          <w:szCs w:val="24"/>
        </w:rPr>
        <w:t>Социальные показатели как характеристика значимых свойств и состояний социальных объектов; качественные и количественные социальные показатели работы; критерии и показатели результативности; контроль качества исполнения; единство цели, формы и метода в социальной работе.</w:t>
      </w:r>
    </w:p>
    <w:p w:rsidR="00706EF0" w:rsidRPr="00793E1B" w:rsidRDefault="00706EF0" w:rsidP="00E83E81">
      <w:pPr>
        <w:tabs>
          <w:tab w:val="left" w:pos="900"/>
        </w:tabs>
        <w:jc w:val="both"/>
        <w:rPr>
          <w:color w:val="000000"/>
          <w:sz w:val="24"/>
          <w:szCs w:val="24"/>
        </w:rPr>
      </w:pPr>
    </w:p>
    <w:p w:rsidR="00706EF0" w:rsidRPr="00793E1B" w:rsidRDefault="00706EF0" w:rsidP="00706EF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D0053A" w:rsidRPr="00846D75" w:rsidRDefault="00D0053A" w:rsidP="00086BC9">
      <w:pPr>
        <w:pStyle w:val="a4"/>
        <w:numPr>
          <w:ilvl w:val="0"/>
          <w:numId w:val="4"/>
        </w:numPr>
        <w:spacing w:line="240" w:lineRule="auto"/>
        <w:ind w:left="0" w:firstLine="567"/>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защита пенсионеров</w:t>
      </w:r>
      <w:r w:rsidRPr="00846D75">
        <w:rPr>
          <w:rFonts w:ascii="Times New Roman" w:hAnsi="Times New Roman"/>
          <w:sz w:val="24"/>
          <w:szCs w:val="24"/>
        </w:rPr>
        <w:t xml:space="preserve">»/ </w:t>
      </w:r>
      <w:r w:rsidR="00C61F2D">
        <w:rPr>
          <w:rFonts w:ascii="Times New Roman" w:hAnsi="Times New Roman"/>
          <w:sz w:val="24"/>
          <w:szCs w:val="24"/>
        </w:rPr>
        <w:t>И.А. Костюк</w:t>
      </w:r>
      <w:r>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E136EA">
        <w:rPr>
          <w:rFonts w:ascii="Times New Roman" w:hAnsi="Times New Roman"/>
          <w:sz w:val="24"/>
          <w:szCs w:val="24"/>
        </w:rPr>
        <w:t>2</w:t>
      </w:r>
      <w:r w:rsidR="005B08A7">
        <w:rPr>
          <w:rFonts w:ascii="Times New Roman" w:hAnsi="Times New Roman"/>
          <w:sz w:val="24"/>
          <w:szCs w:val="24"/>
        </w:rPr>
        <w:t>2</w:t>
      </w:r>
      <w:r>
        <w:rPr>
          <w:rFonts w:ascii="Times New Roman" w:hAnsi="Times New Roman"/>
          <w:sz w:val="24"/>
          <w:szCs w:val="24"/>
        </w:rPr>
        <w:t>.</w:t>
      </w:r>
    </w:p>
    <w:p w:rsidR="00D0053A" w:rsidRPr="00793E1B" w:rsidRDefault="00D0053A" w:rsidP="00086BC9">
      <w:pPr>
        <w:pStyle w:val="a4"/>
        <w:numPr>
          <w:ilvl w:val="0"/>
          <w:numId w:val="4"/>
        </w:numPr>
        <w:spacing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D0053A" w:rsidRPr="00793E1B" w:rsidRDefault="00D0053A" w:rsidP="00086BC9">
      <w:pPr>
        <w:pStyle w:val="a4"/>
        <w:numPr>
          <w:ilvl w:val="0"/>
          <w:numId w:val="4"/>
        </w:numPr>
        <w:spacing w:line="240" w:lineRule="auto"/>
        <w:ind w:left="0" w:firstLine="567"/>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D0053A" w:rsidRPr="00793E1B" w:rsidRDefault="00D0053A" w:rsidP="00086BC9">
      <w:pPr>
        <w:pStyle w:val="a4"/>
        <w:numPr>
          <w:ilvl w:val="0"/>
          <w:numId w:val="4"/>
        </w:numPr>
        <w:spacing w:after="0" w:line="240" w:lineRule="auto"/>
        <w:ind w:left="0" w:firstLine="567"/>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06EF0" w:rsidRPr="001D23CF" w:rsidRDefault="00706EF0" w:rsidP="00706EF0">
      <w:pPr>
        <w:jc w:val="both"/>
        <w:rPr>
          <w:rFonts w:eastAsia="Calibri"/>
          <w:b/>
          <w:sz w:val="24"/>
          <w:szCs w:val="24"/>
        </w:rPr>
      </w:pPr>
    </w:p>
    <w:p w:rsidR="00706EF0" w:rsidRPr="001D23CF" w:rsidRDefault="00D0053A" w:rsidP="00706EF0">
      <w:pPr>
        <w:ind w:firstLine="709"/>
        <w:jc w:val="both"/>
        <w:rPr>
          <w:b/>
          <w:sz w:val="24"/>
          <w:szCs w:val="24"/>
        </w:rPr>
      </w:pPr>
      <w:r>
        <w:rPr>
          <w:b/>
          <w:sz w:val="24"/>
          <w:szCs w:val="24"/>
        </w:rPr>
        <w:t>7</w:t>
      </w:r>
      <w:r w:rsidR="00706EF0" w:rsidRPr="001D23CF">
        <w:rPr>
          <w:b/>
          <w:sz w:val="24"/>
          <w:szCs w:val="24"/>
        </w:rPr>
        <w:t>. Перечень основной и дополнительной учебной литературы, необходимой для освоения дисциплины</w:t>
      </w:r>
    </w:p>
    <w:p w:rsidR="00706EF0" w:rsidRPr="001D23CF" w:rsidRDefault="00706EF0" w:rsidP="00706EF0">
      <w:pPr>
        <w:ind w:firstLine="709"/>
        <w:jc w:val="center"/>
        <w:rPr>
          <w:b/>
          <w:sz w:val="24"/>
          <w:szCs w:val="24"/>
        </w:rPr>
      </w:pPr>
      <w:r w:rsidRPr="001D23CF">
        <w:rPr>
          <w:b/>
          <w:sz w:val="24"/>
          <w:szCs w:val="24"/>
        </w:rPr>
        <w:t>Основная</w:t>
      </w:r>
    </w:p>
    <w:p w:rsidR="00706EF0" w:rsidRPr="001D23CF" w:rsidRDefault="00706EF0" w:rsidP="00706EF0">
      <w:pPr>
        <w:ind w:firstLine="709"/>
        <w:jc w:val="both"/>
        <w:rPr>
          <w:sz w:val="24"/>
          <w:szCs w:val="24"/>
          <w:shd w:val="clear" w:color="auto" w:fill="FFFFFF"/>
        </w:rPr>
      </w:pPr>
      <w:r w:rsidRPr="001D23CF">
        <w:rPr>
          <w:iCs/>
          <w:sz w:val="24"/>
          <w:szCs w:val="24"/>
          <w:shd w:val="clear" w:color="auto" w:fill="FFFFFF"/>
        </w:rPr>
        <w:t xml:space="preserve">1. Кононова, Л. И. </w:t>
      </w:r>
      <w:r w:rsidRPr="001D23CF">
        <w:rPr>
          <w:sz w:val="24"/>
          <w:szCs w:val="24"/>
          <w:shd w:val="clear" w:color="auto" w:fill="FFFFFF"/>
        </w:rPr>
        <w:t xml:space="preserve">Технология социальной работы: учебник для бакалавров / Л. И. Кононова, Е. И. Холостова; отв. ред. Л. И. Кононова, Е. И. Холостова. — М.: Издательство Юрайт, 2017. — 503 с. — (Серия: Бакалавр. Академический курс). — ISBN 978-5-9916-2076-5. Режим доступа: </w:t>
      </w:r>
      <w:hyperlink r:id="rId6" w:history="1">
        <w:r w:rsidR="00487B6C">
          <w:rPr>
            <w:rStyle w:val="a8"/>
            <w:sz w:val="24"/>
            <w:szCs w:val="24"/>
            <w:shd w:val="clear" w:color="auto" w:fill="FFFFFF"/>
          </w:rPr>
          <w:t>https://biblio-online.ru/viewer/62475428-AF42-4F1E-B65F-47E806A1CD12</w:t>
        </w:r>
      </w:hyperlink>
    </w:p>
    <w:p w:rsidR="00706EF0" w:rsidRPr="00086BC9" w:rsidRDefault="00706EF0" w:rsidP="00086BC9">
      <w:pPr>
        <w:ind w:firstLine="709"/>
        <w:jc w:val="both"/>
        <w:rPr>
          <w:sz w:val="24"/>
          <w:szCs w:val="24"/>
          <w:shd w:val="clear" w:color="auto" w:fill="FFFFFF"/>
        </w:rPr>
      </w:pPr>
      <w:r w:rsidRPr="001D23CF">
        <w:rPr>
          <w:sz w:val="24"/>
          <w:szCs w:val="24"/>
        </w:rPr>
        <w:t xml:space="preserve">2. </w:t>
      </w:r>
      <w:r w:rsidRPr="001D23CF">
        <w:rPr>
          <w:sz w:val="24"/>
          <w:szCs w:val="24"/>
          <w:shd w:val="clear" w:color="auto" w:fill="FFFFFF"/>
        </w:rPr>
        <w:t>Нагорнова, А. Ю. Теория и технология соци</w:t>
      </w:r>
      <w:r w:rsidR="004B0F7D">
        <w:rPr>
          <w:sz w:val="24"/>
          <w:szCs w:val="24"/>
          <w:shd w:val="clear" w:color="auto" w:fill="FFFFFF"/>
        </w:rPr>
        <w:t>альной работы с пожилыми людьми</w:t>
      </w:r>
      <w:r w:rsidRPr="001D23CF">
        <w:rPr>
          <w:sz w:val="24"/>
          <w:szCs w:val="24"/>
          <w:shd w:val="clear" w:color="auto" w:fill="FFFFFF"/>
        </w:rPr>
        <w:t xml:space="preserve">: учебное пособие для академического бакалавриата / А. Ю. Нагорнова. — 2-е изд., испр. и доп. — М.: Издательство Юрайт, 2018. — 152 с. — (Серия : Университеты России). — ISBN 978-5-534-03823-1. Режим доступа: </w:t>
      </w:r>
      <w:hyperlink r:id="rId7" w:history="1">
        <w:r w:rsidR="00487B6C">
          <w:rPr>
            <w:rStyle w:val="a8"/>
            <w:sz w:val="24"/>
            <w:szCs w:val="24"/>
            <w:shd w:val="clear" w:color="auto" w:fill="FFFFFF"/>
          </w:rPr>
          <w:t>https://biblio-online.ru/viewer/3B848E48-7D1E-4956-BCAE-B87F33E59973</w:t>
        </w:r>
      </w:hyperlink>
    </w:p>
    <w:p w:rsidR="00706EF0" w:rsidRPr="00D0053A" w:rsidRDefault="00706EF0" w:rsidP="00D0053A">
      <w:pPr>
        <w:ind w:firstLine="709"/>
        <w:jc w:val="center"/>
        <w:rPr>
          <w:b/>
          <w:sz w:val="24"/>
          <w:szCs w:val="24"/>
        </w:rPr>
      </w:pPr>
      <w:r w:rsidRPr="001D23CF">
        <w:rPr>
          <w:b/>
          <w:sz w:val="24"/>
          <w:szCs w:val="24"/>
        </w:rPr>
        <w:t>Дополнительная</w:t>
      </w:r>
    </w:p>
    <w:p w:rsidR="00706EF0" w:rsidRPr="00F604D8" w:rsidRDefault="00706EF0" w:rsidP="00706EF0">
      <w:pPr>
        <w:numPr>
          <w:ilvl w:val="0"/>
          <w:numId w:val="20"/>
        </w:numPr>
        <w:ind w:left="0" w:firstLine="709"/>
        <w:jc w:val="both"/>
        <w:rPr>
          <w:sz w:val="24"/>
          <w:szCs w:val="24"/>
          <w:shd w:val="clear" w:color="auto" w:fill="FFFFFF"/>
        </w:rPr>
      </w:pPr>
      <w:r w:rsidRPr="001D23CF">
        <w:rPr>
          <w:sz w:val="24"/>
          <w:szCs w:val="24"/>
          <w:shd w:val="clear" w:color="auto" w:fill="FFFFFF"/>
        </w:rPr>
        <w:t>Сафронова М.В. Технологии социальной работы. Методика оценки риска семейного неб</w:t>
      </w:r>
      <w:r w:rsidR="00F604D8">
        <w:rPr>
          <w:sz w:val="24"/>
          <w:szCs w:val="24"/>
          <w:shd w:val="clear" w:color="auto" w:fill="FFFFFF"/>
        </w:rPr>
        <w:t>лагополучия</w:t>
      </w:r>
      <w:r w:rsidRPr="001D23CF">
        <w:rPr>
          <w:sz w:val="24"/>
          <w:szCs w:val="24"/>
          <w:shd w:val="clear" w:color="auto" w:fill="FFFFFF"/>
        </w:rPr>
        <w:t xml:space="preserve">: учебно-методическое пособие/ Сафронова М.В., Осьмук Л.А.— Электрон. текстовые данные.— Новосибирск: Новосибирский государственный технический университет, 2011.— 96 c.— </w:t>
      </w:r>
      <w:r w:rsidR="00F604D8" w:rsidRPr="001D23CF">
        <w:rPr>
          <w:sz w:val="24"/>
          <w:szCs w:val="24"/>
          <w:shd w:val="clear" w:color="auto" w:fill="FFFFFF"/>
        </w:rPr>
        <w:t>ISBN</w:t>
      </w:r>
      <w:r w:rsidR="00F604D8">
        <w:rPr>
          <w:sz w:val="24"/>
          <w:szCs w:val="24"/>
          <w:shd w:val="clear" w:color="auto" w:fill="FFFFFF"/>
        </w:rPr>
        <w:t xml:space="preserve"> </w:t>
      </w:r>
      <w:r w:rsidR="00F604D8" w:rsidRPr="00F604D8">
        <w:rPr>
          <w:sz w:val="24"/>
          <w:szCs w:val="24"/>
        </w:rPr>
        <w:t xml:space="preserve">978-5-7782-1805-5 </w:t>
      </w:r>
      <w:r w:rsidRPr="00F604D8">
        <w:rPr>
          <w:sz w:val="24"/>
          <w:szCs w:val="24"/>
          <w:shd w:val="clear" w:color="auto" w:fill="FFFFFF"/>
        </w:rPr>
        <w:t xml:space="preserve">Режим доступа: </w:t>
      </w:r>
      <w:hyperlink r:id="rId8" w:history="1">
        <w:r w:rsidR="00487B6C">
          <w:rPr>
            <w:rStyle w:val="a8"/>
            <w:sz w:val="24"/>
            <w:szCs w:val="24"/>
            <w:shd w:val="clear" w:color="auto" w:fill="FFFFFF"/>
          </w:rPr>
          <w:t>http://www.iprbookshop.ru/45045</w:t>
        </w:r>
      </w:hyperlink>
    </w:p>
    <w:p w:rsidR="00706EF0" w:rsidRPr="001D23CF" w:rsidRDefault="00706EF0" w:rsidP="00706EF0">
      <w:pPr>
        <w:numPr>
          <w:ilvl w:val="0"/>
          <w:numId w:val="20"/>
        </w:numPr>
        <w:ind w:left="0" w:firstLine="709"/>
        <w:jc w:val="both"/>
        <w:rPr>
          <w:sz w:val="24"/>
          <w:szCs w:val="24"/>
          <w:shd w:val="clear" w:color="auto" w:fill="FFFFFF"/>
        </w:rPr>
      </w:pPr>
      <w:r w:rsidRPr="001D23CF">
        <w:rPr>
          <w:sz w:val="24"/>
          <w:szCs w:val="24"/>
          <w:shd w:val="clear" w:color="auto" w:fill="FFFFFF"/>
        </w:rPr>
        <w:t xml:space="preserve">Технология социальной работы : учебник и практикум для академического бакалавриата / Е. Н. Приступа [и др.] ; под ред. Е. Н. Приступы. — М. : Издательство Юрайт, 2018. — 465 с. — (Серия : Бакалавр. Академический курс). — ISBN 978-5-534-02820-1. Режим доступа: </w:t>
      </w:r>
      <w:hyperlink r:id="rId9" w:history="1">
        <w:r w:rsidR="00487B6C">
          <w:rPr>
            <w:rStyle w:val="a8"/>
            <w:sz w:val="24"/>
            <w:szCs w:val="24"/>
            <w:shd w:val="clear" w:color="auto" w:fill="FFFFFF"/>
          </w:rPr>
          <w:t>https://biblio-online.ru/viewer/27598AAA-0401-4387-82DE-E5E96C3A2648</w:t>
        </w:r>
      </w:hyperlink>
    </w:p>
    <w:p w:rsidR="00706EF0" w:rsidRPr="001D23CF" w:rsidRDefault="00706EF0" w:rsidP="00086BC9">
      <w:pPr>
        <w:jc w:val="both"/>
        <w:rPr>
          <w:b/>
          <w:sz w:val="24"/>
          <w:szCs w:val="24"/>
        </w:rPr>
      </w:pPr>
    </w:p>
    <w:p w:rsidR="00706EF0" w:rsidRPr="00793E1B" w:rsidRDefault="00D0053A" w:rsidP="00706EF0">
      <w:pPr>
        <w:ind w:firstLine="709"/>
        <w:jc w:val="both"/>
        <w:rPr>
          <w:b/>
          <w:color w:val="000000"/>
          <w:sz w:val="24"/>
          <w:szCs w:val="24"/>
        </w:rPr>
      </w:pPr>
      <w:r>
        <w:rPr>
          <w:b/>
          <w:sz w:val="24"/>
          <w:szCs w:val="24"/>
        </w:rPr>
        <w:t>8</w:t>
      </w:r>
      <w:r w:rsidR="00706EF0" w:rsidRPr="001D23CF">
        <w:rPr>
          <w:b/>
          <w:sz w:val="24"/>
          <w:szCs w:val="24"/>
        </w:rPr>
        <w:t>. Перечень ресурсов информационно-</w:t>
      </w:r>
      <w:r w:rsidR="00706EF0" w:rsidRPr="00793E1B">
        <w:rPr>
          <w:b/>
          <w:color w:val="000000"/>
          <w:sz w:val="24"/>
          <w:szCs w:val="24"/>
        </w:rPr>
        <w:t xml:space="preserve">телекоммуникационной сети «Интернет», </w:t>
      </w:r>
      <w:r w:rsidR="00706EF0" w:rsidRPr="00793E1B">
        <w:rPr>
          <w:b/>
          <w:color w:val="000000"/>
          <w:sz w:val="24"/>
          <w:szCs w:val="24"/>
        </w:rPr>
        <w:lastRenderedPageBreak/>
        <w:t>необходимых для освоения дисциплины</w:t>
      </w:r>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487B6C">
          <w:rPr>
            <w:rStyle w:val="a8"/>
            <w:rFonts w:ascii="Times New Roman" w:hAnsi="Times New Roman"/>
            <w:sz w:val="24"/>
            <w:szCs w:val="24"/>
          </w:rPr>
          <w:t>http://www.iprbookshop.ru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487B6C">
          <w:rPr>
            <w:rStyle w:val="a8"/>
            <w:rFonts w:ascii="Times New Roman" w:hAnsi="Times New Roman"/>
            <w:sz w:val="24"/>
            <w:szCs w:val="24"/>
          </w:rPr>
          <w:t>http://biblio-online.ru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487B6C">
          <w:rPr>
            <w:rStyle w:val="a8"/>
            <w:rFonts w:ascii="Times New Roman" w:hAnsi="Times New Roman"/>
            <w:sz w:val="24"/>
            <w:szCs w:val="24"/>
          </w:rPr>
          <w:t>http://window.edu.ru/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487B6C">
          <w:rPr>
            <w:rStyle w:val="a8"/>
            <w:rFonts w:ascii="Times New Roman" w:hAnsi="Times New Roman"/>
            <w:sz w:val="24"/>
            <w:szCs w:val="24"/>
          </w:rPr>
          <w:t>http://elibrary.ru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487B6C">
          <w:rPr>
            <w:rStyle w:val="a8"/>
            <w:rFonts w:ascii="Times New Roman" w:hAnsi="Times New Roman"/>
            <w:sz w:val="24"/>
            <w:szCs w:val="24"/>
          </w:rPr>
          <w:t>http://www.sciencedirect.com</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BF63C9">
          <w:rPr>
            <w:rStyle w:val="a8"/>
            <w:rFonts w:ascii="Times New Roman" w:hAnsi="Times New Roman"/>
            <w:sz w:val="24"/>
            <w:szCs w:val="24"/>
          </w:rPr>
          <w:t>www.edu.ru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487B6C">
          <w:rPr>
            <w:rStyle w:val="a8"/>
            <w:rFonts w:ascii="Times New Roman" w:hAnsi="Times New Roman"/>
            <w:sz w:val="24"/>
            <w:szCs w:val="24"/>
          </w:rPr>
          <w:t>http://journals.cambridge.org</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487B6C">
          <w:rPr>
            <w:rStyle w:val="a8"/>
            <w:rFonts w:ascii="Times New Roman" w:hAnsi="Times New Roman"/>
            <w:sz w:val="24"/>
            <w:szCs w:val="24"/>
          </w:rPr>
          <w:t>http://www.oxfordjoumals.org</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487B6C">
          <w:rPr>
            <w:rStyle w:val="a8"/>
            <w:rFonts w:ascii="Times New Roman" w:hAnsi="Times New Roman"/>
            <w:sz w:val="24"/>
            <w:szCs w:val="24"/>
          </w:rPr>
          <w:t>http://dic.academic.ru/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487B6C">
          <w:rPr>
            <w:rStyle w:val="a8"/>
            <w:rFonts w:ascii="Times New Roman" w:hAnsi="Times New Roman"/>
            <w:sz w:val="24"/>
            <w:szCs w:val="24"/>
          </w:rPr>
          <w:t>http://www.benran.ru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487B6C">
          <w:rPr>
            <w:rStyle w:val="a8"/>
            <w:rFonts w:ascii="Times New Roman" w:hAnsi="Times New Roman"/>
            <w:sz w:val="24"/>
            <w:szCs w:val="24"/>
          </w:rPr>
          <w:t>http://www.gks.ru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487B6C">
          <w:rPr>
            <w:rStyle w:val="a8"/>
            <w:rFonts w:ascii="Times New Roman" w:hAnsi="Times New Roman"/>
            <w:sz w:val="24"/>
            <w:szCs w:val="24"/>
          </w:rPr>
          <w:t>http://diss.rsl.ru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487B6C">
          <w:rPr>
            <w:rStyle w:val="a8"/>
            <w:rFonts w:ascii="Times New Roman" w:hAnsi="Times New Roman"/>
            <w:sz w:val="24"/>
            <w:szCs w:val="24"/>
          </w:rPr>
          <w:t>http://ru.spinform.ru</w:t>
        </w:r>
      </w:hyperlink>
    </w:p>
    <w:p w:rsidR="00706EF0" w:rsidRPr="00793E1B" w:rsidRDefault="00706EF0" w:rsidP="00706EF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06EF0" w:rsidRPr="00793E1B" w:rsidRDefault="00706EF0" w:rsidP="00706EF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06EF0" w:rsidRPr="00793E1B" w:rsidRDefault="00706EF0" w:rsidP="00706EF0">
      <w:pPr>
        <w:widowControl/>
        <w:autoSpaceDE/>
        <w:autoSpaceDN/>
        <w:adjustRightInd/>
        <w:contextualSpacing/>
        <w:jc w:val="both"/>
        <w:rPr>
          <w:rFonts w:eastAsia="Calibri"/>
          <w:color w:val="000000"/>
          <w:sz w:val="24"/>
          <w:szCs w:val="24"/>
          <w:lang w:eastAsia="en-US"/>
        </w:rPr>
      </w:pPr>
    </w:p>
    <w:p w:rsidR="00706EF0" w:rsidRPr="00793E1B" w:rsidRDefault="00D0053A" w:rsidP="00706EF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706EF0" w:rsidRPr="00793E1B">
        <w:rPr>
          <w:rFonts w:eastAsia="Calibri"/>
          <w:b/>
          <w:color w:val="000000"/>
          <w:sz w:val="24"/>
          <w:szCs w:val="24"/>
          <w:lang w:eastAsia="en-US"/>
        </w:rPr>
        <w:t>. Методические указания для обучающихся по освоению дисциплины</w:t>
      </w:r>
    </w:p>
    <w:p w:rsidR="00706EF0" w:rsidRPr="00793E1B" w:rsidRDefault="00706EF0" w:rsidP="00706EF0">
      <w:pPr>
        <w:ind w:firstLine="709"/>
        <w:jc w:val="both"/>
        <w:rPr>
          <w:color w:val="000000"/>
          <w:sz w:val="24"/>
          <w:szCs w:val="24"/>
        </w:rPr>
      </w:pPr>
      <w:r w:rsidRPr="00793E1B">
        <w:rPr>
          <w:color w:val="000000"/>
          <w:sz w:val="24"/>
          <w:szCs w:val="24"/>
        </w:rPr>
        <w:t xml:space="preserve">Для того чтобы успешно освоить </w:t>
      </w:r>
      <w:r w:rsidRPr="00E14107">
        <w:rPr>
          <w:sz w:val="24"/>
          <w:szCs w:val="24"/>
        </w:rPr>
        <w:t xml:space="preserve">дисциплину </w:t>
      </w:r>
      <w:r w:rsidR="004B0F7D">
        <w:rPr>
          <w:bCs/>
          <w:sz w:val="24"/>
          <w:szCs w:val="24"/>
        </w:rPr>
        <w:t>«</w:t>
      </w:r>
      <w:r w:rsidR="00626C35">
        <w:rPr>
          <w:bCs/>
          <w:sz w:val="24"/>
          <w:szCs w:val="24"/>
        </w:rPr>
        <w:t xml:space="preserve">Социальная защита </w:t>
      </w:r>
      <w:r w:rsidR="007C424B">
        <w:rPr>
          <w:bCs/>
          <w:sz w:val="24"/>
          <w:szCs w:val="24"/>
        </w:rPr>
        <w:t>пенсионеров</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методические указания.</w:t>
      </w:r>
    </w:p>
    <w:p w:rsidR="00706EF0" w:rsidRPr="00793E1B" w:rsidRDefault="00706EF0" w:rsidP="00706EF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06EF0" w:rsidRPr="00793E1B" w:rsidRDefault="00706EF0" w:rsidP="00706EF0">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w:t>
      </w:r>
      <w:r w:rsidRPr="00793E1B">
        <w:rPr>
          <w:color w:val="000000"/>
          <w:sz w:val="24"/>
          <w:szCs w:val="24"/>
        </w:rPr>
        <w:lastRenderedPageBreak/>
        <w:t>соответствующие записи из литературы, рекомендованной преподавателем и предусмотренной учебной программой.</w:t>
      </w:r>
    </w:p>
    <w:p w:rsidR="00706EF0" w:rsidRPr="00793E1B" w:rsidRDefault="00706EF0" w:rsidP="00706EF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06EF0" w:rsidRPr="00793E1B" w:rsidRDefault="00706EF0" w:rsidP="00706EF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06EF0" w:rsidRPr="00793E1B" w:rsidRDefault="00706EF0" w:rsidP="00706EF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06EF0" w:rsidRPr="00793E1B" w:rsidRDefault="00706EF0" w:rsidP="00706EF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06EF0" w:rsidRPr="00793E1B" w:rsidRDefault="00706EF0" w:rsidP="00706EF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06EF0" w:rsidRPr="00793E1B" w:rsidRDefault="00706EF0" w:rsidP="00706EF0">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706EF0" w:rsidRPr="00793E1B" w:rsidRDefault="00706EF0" w:rsidP="00706EF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06EF0" w:rsidRPr="00793E1B" w:rsidRDefault="00706EF0" w:rsidP="00706EF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06EF0" w:rsidRPr="00793E1B" w:rsidRDefault="00706EF0" w:rsidP="00706EF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06EF0" w:rsidRPr="00793E1B" w:rsidRDefault="00706EF0" w:rsidP="00706EF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06EF0" w:rsidRPr="00793E1B" w:rsidRDefault="00706EF0" w:rsidP="00706EF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06EF0" w:rsidRPr="00793E1B" w:rsidRDefault="00706EF0" w:rsidP="00706EF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06EF0" w:rsidRPr="00793E1B" w:rsidRDefault="00706EF0" w:rsidP="00706EF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06EF0" w:rsidRPr="00793E1B" w:rsidRDefault="00706EF0" w:rsidP="00706EF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06EF0" w:rsidRPr="00793E1B" w:rsidRDefault="00706EF0" w:rsidP="00706EF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06EF0" w:rsidRPr="00793E1B" w:rsidRDefault="00706EF0" w:rsidP="00706EF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06EF0" w:rsidRPr="00793E1B" w:rsidRDefault="00706EF0" w:rsidP="00706EF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06EF0" w:rsidRPr="00793E1B" w:rsidRDefault="00706EF0" w:rsidP="00706EF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06EF0" w:rsidRPr="00793E1B" w:rsidRDefault="00706EF0" w:rsidP="00706EF0">
      <w:pPr>
        <w:ind w:firstLine="709"/>
        <w:jc w:val="both"/>
        <w:rPr>
          <w:color w:val="000000"/>
          <w:sz w:val="24"/>
          <w:szCs w:val="24"/>
        </w:rPr>
      </w:pPr>
    </w:p>
    <w:p w:rsidR="00706EF0" w:rsidRPr="00793E1B" w:rsidRDefault="00D0053A" w:rsidP="00706EF0">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10</w:t>
      </w:r>
      <w:r w:rsidR="00706EF0"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C6C81" w:rsidRPr="00F803CE" w:rsidRDefault="00BC6C81" w:rsidP="00BC6C81">
      <w:pPr>
        <w:widowControl/>
        <w:autoSpaceDE/>
        <w:adjustRightInd/>
        <w:ind w:firstLine="709"/>
        <w:jc w:val="both"/>
        <w:rPr>
          <w:color w:val="000000"/>
          <w:sz w:val="24"/>
          <w:szCs w:val="24"/>
        </w:rPr>
      </w:pPr>
      <w:r w:rsidRPr="00F803CE">
        <w:rPr>
          <w:color w:val="000000"/>
          <w:sz w:val="24"/>
          <w:szCs w:val="24"/>
        </w:rPr>
        <w:t>•</w:t>
      </w:r>
      <w:r w:rsidRPr="00F803CE">
        <w:rPr>
          <w:color w:val="000000"/>
          <w:sz w:val="24"/>
          <w:szCs w:val="24"/>
        </w:rPr>
        <w:tab/>
      </w:r>
      <w:r>
        <w:rPr>
          <w:color w:val="000000"/>
          <w:sz w:val="24"/>
          <w:szCs w:val="24"/>
          <w:lang w:val="en-US"/>
        </w:rPr>
        <w:t>Microsoft</w:t>
      </w:r>
      <w:r w:rsidRPr="00F803CE">
        <w:rPr>
          <w:color w:val="000000"/>
          <w:sz w:val="24"/>
          <w:szCs w:val="24"/>
        </w:rPr>
        <w:t xml:space="preserve"> </w:t>
      </w:r>
      <w:r>
        <w:rPr>
          <w:color w:val="000000"/>
          <w:sz w:val="24"/>
          <w:szCs w:val="24"/>
          <w:lang w:val="en-US"/>
        </w:rPr>
        <w:t>Windows</w:t>
      </w:r>
      <w:r w:rsidRPr="00F803CE">
        <w:rPr>
          <w:color w:val="000000"/>
          <w:sz w:val="24"/>
          <w:szCs w:val="24"/>
        </w:rPr>
        <w:t xml:space="preserve"> 10 </w:t>
      </w:r>
      <w:r>
        <w:rPr>
          <w:color w:val="000000"/>
          <w:sz w:val="24"/>
          <w:szCs w:val="24"/>
          <w:lang w:val="en-US"/>
        </w:rPr>
        <w:t>Professional</w:t>
      </w:r>
      <w:r w:rsidRPr="00F803CE">
        <w:rPr>
          <w:color w:val="000000"/>
          <w:sz w:val="24"/>
          <w:szCs w:val="24"/>
        </w:rPr>
        <w:t xml:space="preserve"> </w:t>
      </w:r>
    </w:p>
    <w:p w:rsidR="00BC6C81" w:rsidRDefault="00BC6C81" w:rsidP="00BC6C81">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BC6C81" w:rsidRDefault="00BC6C81" w:rsidP="00BC6C81">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BC6C81" w:rsidRPr="00F803CE" w:rsidRDefault="00BC6C81" w:rsidP="00BC6C81">
      <w:pPr>
        <w:widowControl/>
        <w:autoSpaceDE/>
        <w:adjustRightInd/>
        <w:ind w:firstLine="709"/>
        <w:jc w:val="both"/>
        <w:rPr>
          <w:color w:val="000000"/>
          <w:sz w:val="24"/>
          <w:szCs w:val="24"/>
        </w:rPr>
      </w:pPr>
      <w:r w:rsidRPr="00F803CE">
        <w:rPr>
          <w:color w:val="000000"/>
          <w:sz w:val="24"/>
          <w:szCs w:val="24"/>
        </w:rPr>
        <w:t>•</w:t>
      </w:r>
      <w:r w:rsidRPr="00F803CE">
        <w:rPr>
          <w:color w:val="000000"/>
          <w:sz w:val="24"/>
          <w:szCs w:val="24"/>
        </w:rPr>
        <w:tab/>
      </w:r>
      <w:r>
        <w:rPr>
          <w:bCs/>
          <w:sz w:val="24"/>
          <w:szCs w:val="24"/>
          <w:lang w:val="en-US"/>
        </w:rPr>
        <w:t>C</w:t>
      </w:r>
      <w:r>
        <w:rPr>
          <w:bCs/>
          <w:sz w:val="24"/>
          <w:szCs w:val="24"/>
        </w:rPr>
        <w:t>вободно</w:t>
      </w:r>
      <w:r w:rsidRPr="00F803CE">
        <w:rPr>
          <w:bCs/>
          <w:sz w:val="24"/>
          <w:szCs w:val="24"/>
        </w:rPr>
        <w:t xml:space="preserve"> </w:t>
      </w:r>
      <w:r>
        <w:rPr>
          <w:bCs/>
          <w:sz w:val="24"/>
          <w:szCs w:val="24"/>
        </w:rPr>
        <w:t>распространяемый</w:t>
      </w:r>
      <w:r w:rsidRPr="00F803CE">
        <w:rPr>
          <w:bCs/>
          <w:sz w:val="24"/>
          <w:szCs w:val="24"/>
        </w:rPr>
        <w:t xml:space="preserve"> </w:t>
      </w:r>
      <w:r>
        <w:rPr>
          <w:bCs/>
          <w:sz w:val="24"/>
          <w:szCs w:val="24"/>
        </w:rPr>
        <w:t>офисный</w:t>
      </w:r>
      <w:r w:rsidRPr="00F803CE">
        <w:rPr>
          <w:bCs/>
          <w:sz w:val="24"/>
          <w:szCs w:val="24"/>
        </w:rPr>
        <w:t xml:space="preserve"> </w:t>
      </w:r>
      <w:r>
        <w:rPr>
          <w:bCs/>
          <w:sz w:val="24"/>
          <w:szCs w:val="24"/>
        </w:rPr>
        <w:t>пакет</w:t>
      </w:r>
      <w:r w:rsidRPr="00F803CE">
        <w:rPr>
          <w:bCs/>
          <w:sz w:val="24"/>
          <w:szCs w:val="24"/>
        </w:rPr>
        <w:t xml:space="preserve"> </w:t>
      </w:r>
      <w:r>
        <w:rPr>
          <w:bCs/>
          <w:sz w:val="24"/>
          <w:szCs w:val="24"/>
        </w:rPr>
        <w:t>с</w:t>
      </w:r>
      <w:r w:rsidRPr="00F803CE">
        <w:rPr>
          <w:bCs/>
          <w:sz w:val="24"/>
          <w:szCs w:val="24"/>
        </w:rPr>
        <w:t xml:space="preserve"> </w:t>
      </w:r>
      <w:r>
        <w:rPr>
          <w:bCs/>
          <w:sz w:val="24"/>
          <w:szCs w:val="24"/>
        </w:rPr>
        <w:t>открытым</w:t>
      </w:r>
      <w:r w:rsidRPr="00F803CE">
        <w:rPr>
          <w:bCs/>
          <w:sz w:val="24"/>
          <w:szCs w:val="24"/>
        </w:rPr>
        <w:t xml:space="preserve"> </w:t>
      </w:r>
      <w:r>
        <w:rPr>
          <w:bCs/>
          <w:sz w:val="24"/>
          <w:szCs w:val="24"/>
        </w:rPr>
        <w:t>исходным</w:t>
      </w:r>
      <w:r w:rsidRPr="00F803CE">
        <w:rPr>
          <w:bCs/>
          <w:sz w:val="24"/>
          <w:szCs w:val="24"/>
        </w:rPr>
        <w:t xml:space="preserve"> </w:t>
      </w:r>
      <w:r>
        <w:rPr>
          <w:bCs/>
          <w:sz w:val="24"/>
          <w:szCs w:val="24"/>
        </w:rPr>
        <w:t>кодом</w:t>
      </w:r>
      <w:r w:rsidRPr="00F803CE">
        <w:rPr>
          <w:bCs/>
          <w:sz w:val="24"/>
          <w:szCs w:val="24"/>
        </w:rPr>
        <w:t xml:space="preserve"> </w:t>
      </w:r>
      <w:r w:rsidRPr="00BC6C81">
        <w:rPr>
          <w:bCs/>
          <w:sz w:val="24"/>
          <w:szCs w:val="24"/>
          <w:lang w:val="en-US"/>
        </w:rPr>
        <w:t>LibreOffice</w:t>
      </w:r>
      <w:r w:rsidRPr="00F803CE">
        <w:rPr>
          <w:bCs/>
          <w:sz w:val="24"/>
          <w:szCs w:val="24"/>
        </w:rPr>
        <w:t xml:space="preserve"> 6.0.3.2 </w:t>
      </w:r>
      <w:r w:rsidRPr="00BC6C81">
        <w:rPr>
          <w:bCs/>
          <w:sz w:val="24"/>
          <w:szCs w:val="24"/>
          <w:lang w:val="en-US"/>
        </w:rPr>
        <w:t>Stable</w:t>
      </w:r>
    </w:p>
    <w:p w:rsidR="00BC6C81" w:rsidRDefault="00BC6C81" w:rsidP="00BC6C81">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BC6C81" w:rsidRDefault="00BC6C81" w:rsidP="00BC6C81">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086BC9" w:rsidRPr="006646C6" w:rsidRDefault="00086BC9" w:rsidP="00086BC9">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086BC9" w:rsidRPr="006646C6" w:rsidRDefault="00086BC9" w:rsidP="00086BC9">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3" w:history="1">
        <w:r w:rsidR="00487B6C">
          <w:rPr>
            <w:rStyle w:val="a8"/>
            <w:sz w:val="24"/>
            <w:szCs w:val="24"/>
          </w:rPr>
          <w:t>http://www.consultant.ru/edu/student/study/</w:t>
        </w:r>
      </w:hyperlink>
    </w:p>
    <w:p w:rsidR="00086BC9" w:rsidRPr="00967B2F" w:rsidRDefault="00086BC9" w:rsidP="00086BC9">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4" w:history="1">
        <w:r w:rsidR="00487B6C">
          <w:rPr>
            <w:rStyle w:val="a8"/>
            <w:sz w:val="24"/>
            <w:szCs w:val="24"/>
          </w:rPr>
          <w:t>http://edu.garant.ru/omga/</w:t>
        </w:r>
      </w:hyperlink>
      <w:r w:rsidRPr="00967B2F">
        <w:rPr>
          <w:sz w:val="24"/>
          <w:szCs w:val="24"/>
        </w:rPr>
        <w:t xml:space="preserve"> </w:t>
      </w:r>
    </w:p>
    <w:p w:rsidR="00086BC9" w:rsidRPr="00967B2F" w:rsidRDefault="00086BC9" w:rsidP="00086BC9">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5" w:history="1">
        <w:r w:rsidR="00487B6C">
          <w:rPr>
            <w:rStyle w:val="a8"/>
            <w:sz w:val="24"/>
            <w:szCs w:val="24"/>
          </w:rPr>
          <w:t>http://pravo.gov.ru</w:t>
        </w:r>
      </w:hyperlink>
      <w:r w:rsidRPr="00967B2F">
        <w:rPr>
          <w:sz w:val="24"/>
          <w:szCs w:val="24"/>
        </w:rPr>
        <w:t xml:space="preserve"> </w:t>
      </w:r>
    </w:p>
    <w:p w:rsidR="00086BC9" w:rsidRPr="00935B18" w:rsidRDefault="00086BC9" w:rsidP="00086BC9">
      <w:pPr>
        <w:widowControl/>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6" w:history="1">
        <w:r w:rsidR="00487B6C">
          <w:rPr>
            <w:rStyle w:val="a8"/>
            <w:sz w:val="24"/>
            <w:szCs w:val="24"/>
          </w:rPr>
          <w:t>http://fgosvo.ru</w:t>
        </w:r>
      </w:hyperlink>
    </w:p>
    <w:p w:rsidR="00086BC9" w:rsidRDefault="00086BC9" w:rsidP="00086BC9">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7" w:history="1">
        <w:r w:rsidR="00487B6C">
          <w:rPr>
            <w:rStyle w:val="a8"/>
            <w:sz w:val="24"/>
            <w:szCs w:val="24"/>
          </w:rPr>
          <w:t>http://www.ict.edu.ru</w:t>
        </w:r>
      </w:hyperlink>
    </w:p>
    <w:p w:rsidR="00086BC9" w:rsidRPr="00935B18" w:rsidRDefault="00086BC9" w:rsidP="00086BC9">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8" w:history="1">
        <w:r w:rsidRPr="00935B18">
          <w:rPr>
            <w:rStyle w:val="a8"/>
            <w:sz w:val="24"/>
            <w:szCs w:val="24"/>
          </w:rPr>
          <w:t>www.ssopir.ru</w:t>
        </w:r>
      </w:hyperlink>
    </w:p>
    <w:p w:rsidR="00086BC9" w:rsidRDefault="00086BC9" w:rsidP="00086BC9">
      <w:pPr>
        <w:jc w:val="both"/>
        <w:rPr>
          <w:b/>
          <w:sz w:val="24"/>
          <w:szCs w:val="24"/>
        </w:rPr>
      </w:pPr>
    </w:p>
    <w:p w:rsidR="00086BC9" w:rsidRPr="00CF7D95" w:rsidRDefault="00086BC9" w:rsidP="00086BC9">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86BC9" w:rsidRPr="001B04D1" w:rsidRDefault="00086BC9" w:rsidP="00086BC9">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6BC9" w:rsidRPr="001B04D1" w:rsidRDefault="00086BC9" w:rsidP="00086BC9">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6BC9" w:rsidRPr="001B04D1" w:rsidRDefault="00086BC9" w:rsidP="00086BC9">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6BC9" w:rsidRPr="001B04D1" w:rsidRDefault="00086BC9" w:rsidP="00086BC9">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86BC9" w:rsidRPr="001B04D1" w:rsidRDefault="00086BC9" w:rsidP="00086BC9">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26B85">
          <w:rPr>
            <w:rStyle w:val="a8"/>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w:t>
      </w:r>
      <w:r w:rsidRPr="001B04D1">
        <w:rPr>
          <w:sz w:val="24"/>
          <w:szCs w:val="24"/>
        </w:rPr>
        <w:lastRenderedPageBreak/>
        <w:t>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86BC9" w:rsidRPr="001B04D1" w:rsidRDefault="00086BC9" w:rsidP="00086BC9">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26B85">
          <w:rPr>
            <w:rStyle w:val="a8"/>
            <w:sz w:val="24"/>
            <w:szCs w:val="24"/>
          </w:rPr>
          <w:t>www.biblio-online.ru</w:t>
        </w:r>
      </w:hyperlink>
      <w:r w:rsidRPr="001B04D1">
        <w:rPr>
          <w:sz w:val="24"/>
          <w:szCs w:val="24"/>
        </w:rPr>
        <w:t xml:space="preserve"> </w:t>
      </w:r>
    </w:p>
    <w:p w:rsidR="00EB5B21" w:rsidRDefault="00086BC9" w:rsidP="00086BC9">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EB5B21" w:rsidSect="004B16E2">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9FEA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86865"/>
    <w:multiLevelType w:val="hybridMultilevel"/>
    <w:tmpl w:val="4CE4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D7C509A"/>
    <w:multiLevelType w:val="hybridMultilevel"/>
    <w:tmpl w:val="CF0A3D2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5C3D1A"/>
    <w:multiLevelType w:val="hybridMultilevel"/>
    <w:tmpl w:val="AFDE75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55706DA2"/>
    <w:multiLevelType w:val="hybridMultilevel"/>
    <w:tmpl w:val="470AC1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15:restartNumberingAfterBreak="0">
    <w:nsid w:val="57FA6B2D"/>
    <w:multiLevelType w:val="hybridMultilevel"/>
    <w:tmpl w:val="F7E2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 w15:restartNumberingAfterBreak="0">
    <w:nsid w:val="5EFC2E46"/>
    <w:multiLevelType w:val="hybridMultilevel"/>
    <w:tmpl w:val="DDCC78C8"/>
    <w:lvl w:ilvl="0" w:tplc="D40205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E18A1"/>
    <w:multiLevelType w:val="hybridMultilevel"/>
    <w:tmpl w:val="350E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48B6DE3E"/>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20"/>
  </w:num>
  <w:num w:numId="6">
    <w:abstractNumId w:val="12"/>
  </w:num>
  <w:num w:numId="7">
    <w:abstractNumId w:val="8"/>
  </w:num>
  <w:num w:numId="8">
    <w:abstractNumId w:val="21"/>
  </w:num>
  <w:num w:numId="9">
    <w:abstractNumId w:val="2"/>
  </w:num>
  <w:num w:numId="10">
    <w:abstractNumId w:val="10"/>
  </w:num>
  <w:num w:numId="11">
    <w:abstractNumId w:val="13"/>
  </w:num>
  <w:num w:numId="12">
    <w:abstractNumId w:val="14"/>
  </w:num>
  <w:num w:numId="13">
    <w:abstractNumId w:val="16"/>
  </w:num>
  <w:num w:numId="14">
    <w:abstractNumId w:val="9"/>
  </w:num>
  <w:num w:numId="15">
    <w:abstractNumId w:val="1"/>
  </w:num>
  <w:num w:numId="16">
    <w:abstractNumId w:val="15"/>
  </w:num>
  <w:num w:numId="17">
    <w:abstractNumId w:val="3"/>
  </w:num>
  <w:num w:numId="18">
    <w:abstractNumId w:val="6"/>
  </w:num>
  <w:num w:numId="19">
    <w:abstractNumId w:val="18"/>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6EF0"/>
    <w:rsid w:val="0003294C"/>
    <w:rsid w:val="00045BCC"/>
    <w:rsid w:val="00070C91"/>
    <w:rsid w:val="00086BC9"/>
    <w:rsid w:val="000D2A41"/>
    <w:rsid w:val="000F4D83"/>
    <w:rsid w:val="001832A4"/>
    <w:rsid w:val="00274027"/>
    <w:rsid w:val="00303084"/>
    <w:rsid w:val="0032239A"/>
    <w:rsid w:val="00326069"/>
    <w:rsid w:val="00330785"/>
    <w:rsid w:val="003910E1"/>
    <w:rsid w:val="003C39B2"/>
    <w:rsid w:val="003F1C0D"/>
    <w:rsid w:val="00485427"/>
    <w:rsid w:val="00487B6C"/>
    <w:rsid w:val="004A4FA2"/>
    <w:rsid w:val="004B0F7D"/>
    <w:rsid w:val="004B16E2"/>
    <w:rsid w:val="004F35F9"/>
    <w:rsid w:val="00522F00"/>
    <w:rsid w:val="00582509"/>
    <w:rsid w:val="00594D63"/>
    <w:rsid w:val="005A2A71"/>
    <w:rsid w:val="005B08A7"/>
    <w:rsid w:val="005C1806"/>
    <w:rsid w:val="005C34F4"/>
    <w:rsid w:val="005C66D5"/>
    <w:rsid w:val="005D203F"/>
    <w:rsid w:val="00626C35"/>
    <w:rsid w:val="006A5020"/>
    <w:rsid w:val="006C2E46"/>
    <w:rsid w:val="006C5A06"/>
    <w:rsid w:val="007047C4"/>
    <w:rsid w:val="00706EF0"/>
    <w:rsid w:val="00730E6B"/>
    <w:rsid w:val="0076033B"/>
    <w:rsid w:val="007631B9"/>
    <w:rsid w:val="00772857"/>
    <w:rsid w:val="007772A7"/>
    <w:rsid w:val="00782812"/>
    <w:rsid w:val="0079351A"/>
    <w:rsid w:val="007C424B"/>
    <w:rsid w:val="007C720D"/>
    <w:rsid w:val="007F0D3A"/>
    <w:rsid w:val="0088530C"/>
    <w:rsid w:val="00896E43"/>
    <w:rsid w:val="008A7648"/>
    <w:rsid w:val="00912FD7"/>
    <w:rsid w:val="009410A8"/>
    <w:rsid w:val="0098403F"/>
    <w:rsid w:val="009A1CF8"/>
    <w:rsid w:val="009C3048"/>
    <w:rsid w:val="009E61CB"/>
    <w:rsid w:val="009F0C7F"/>
    <w:rsid w:val="00A415C4"/>
    <w:rsid w:val="00A45919"/>
    <w:rsid w:val="00A7717F"/>
    <w:rsid w:val="00AD4592"/>
    <w:rsid w:val="00AF1394"/>
    <w:rsid w:val="00AF689F"/>
    <w:rsid w:val="00B63D90"/>
    <w:rsid w:val="00B65CF9"/>
    <w:rsid w:val="00BA0554"/>
    <w:rsid w:val="00BC1743"/>
    <w:rsid w:val="00BC6C81"/>
    <w:rsid w:val="00BF63C9"/>
    <w:rsid w:val="00C20C73"/>
    <w:rsid w:val="00C42767"/>
    <w:rsid w:val="00C61F2D"/>
    <w:rsid w:val="00CF2901"/>
    <w:rsid w:val="00D0053A"/>
    <w:rsid w:val="00D024AC"/>
    <w:rsid w:val="00D609FC"/>
    <w:rsid w:val="00D62AF1"/>
    <w:rsid w:val="00D674C9"/>
    <w:rsid w:val="00D72F1A"/>
    <w:rsid w:val="00D911D3"/>
    <w:rsid w:val="00DD39A1"/>
    <w:rsid w:val="00E0446E"/>
    <w:rsid w:val="00E136EA"/>
    <w:rsid w:val="00E70CF0"/>
    <w:rsid w:val="00E83E81"/>
    <w:rsid w:val="00EB5B21"/>
    <w:rsid w:val="00EE11B5"/>
    <w:rsid w:val="00F008B7"/>
    <w:rsid w:val="00F26B85"/>
    <w:rsid w:val="00F42302"/>
    <w:rsid w:val="00F604D8"/>
    <w:rsid w:val="00F803CE"/>
    <w:rsid w:val="00FE30B8"/>
    <w:rsid w:val="00FE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E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06EF0"/>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EF0"/>
    <w:rPr>
      <w:rFonts w:ascii="Cambria" w:eastAsia="Times New Roman" w:hAnsi="Cambria" w:cs="Times New Roman"/>
      <w:b/>
      <w:bCs/>
      <w:color w:val="365F91"/>
      <w:sz w:val="28"/>
      <w:szCs w:val="28"/>
      <w:lang w:eastAsia="ru-RU"/>
    </w:rPr>
  </w:style>
  <w:style w:type="paragraph" w:styleId="a3">
    <w:name w:val="No Spacing"/>
    <w:uiPriority w:val="1"/>
    <w:qFormat/>
    <w:rsid w:val="00706EF0"/>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706EF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706EF0"/>
    <w:rPr>
      <w:rFonts w:ascii="Times New Roman" w:hAnsi="Times New Roman" w:cs="Times New Roman"/>
      <w:sz w:val="31"/>
      <w:szCs w:val="31"/>
    </w:rPr>
  </w:style>
  <w:style w:type="table" w:styleId="a6">
    <w:name w:val="Table Grid"/>
    <w:basedOn w:val="a1"/>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706EF0"/>
    <w:pPr>
      <w:widowControl/>
      <w:tabs>
        <w:tab w:val="left" w:pos="708"/>
      </w:tabs>
      <w:suppressAutoHyphens/>
      <w:autoSpaceDE/>
      <w:adjustRightInd/>
      <w:spacing w:after="120"/>
    </w:pPr>
    <w:rPr>
      <w:rFonts w:eastAsiaTheme="minorHAnsi"/>
      <w:sz w:val="31"/>
      <w:szCs w:val="31"/>
      <w:lang w:eastAsia="en-US"/>
    </w:rPr>
  </w:style>
  <w:style w:type="character" w:styleId="a8">
    <w:name w:val="Hyperlink"/>
    <w:basedOn w:val="a0"/>
    <w:uiPriority w:val="99"/>
    <w:unhideWhenUsed/>
    <w:rsid w:val="00706EF0"/>
    <w:rPr>
      <w:color w:val="0000FF"/>
      <w:u w:val="single"/>
    </w:rPr>
  </w:style>
  <w:style w:type="paragraph" w:styleId="a7">
    <w:name w:val="Body Text"/>
    <w:basedOn w:val="a"/>
    <w:link w:val="a9"/>
    <w:uiPriority w:val="99"/>
    <w:semiHidden/>
    <w:unhideWhenUsed/>
    <w:rsid w:val="00706EF0"/>
    <w:pPr>
      <w:spacing w:after="120"/>
    </w:pPr>
  </w:style>
  <w:style w:type="character" w:customStyle="1" w:styleId="a9">
    <w:name w:val="Основной текст Знак"/>
    <w:basedOn w:val="a0"/>
    <w:link w:val="a7"/>
    <w:uiPriority w:val="99"/>
    <w:semiHidden/>
    <w:rsid w:val="00706EF0"/>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706EF0"/>
    <w:rPr>
      <w:sz w:val="24"/>
      <w:szCs w:val="24"/>
    </w:rPr>
  </w:style>
  <w:style w:type="character" w:styleId="ab">
    <w:name w:val="footnote reference"/>
    <w:basedOn w:val="a0"/>
    <w:uiPriority w:val="99"/>
    <w:unhideWhenUsed/>
    <w:rsid w:val="00706EF0"/>
    <w:rPr>
      <w:rFonts w:ascii="Times New Roman" w:hAnsi="Times New Roman" w:cs="Times New Roman" w:hint="default"/>
      <w:vertAlign w:val="superscript"/>
    </w:rPr>
  </w:style>
  <w:style w:type="table" w:customStyle="1" w:styleId="13">
    <w:name w:val="Сетка таблицы1"/>
    <w:basedOn w:val="a1"/>
    <w:next w:val="a6"/>
    <w:uiPriority w:val="59"/>
    <w:rsid w:val="00706EF0"/>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706EF0"/>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706EF0"/>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706E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706E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06EF0"/>
    <w:rPr>
      <w:rFonts w:ascii="Tahoma" w:hAnsi="Tahoma" w:cs="Tahoma"/>
      <w:sz w:val="16"/>
      <w:szCs w:val="16"/>
    </w:rPr>
  </w:style>
  <w:style w:type="character" w:customStyle="1" w:styleId="ae">
    <w:name w:val="Текст выноски Знак"/>
    <w:basedOn w:val="a0"/>
    <w:link w:val="ad"/>
    <w:uiPriority w:val="99"/>
    <w:semiHidden/>
    <w:rsid w:val="00706EF0"/>
    <w:rPr>
      <w:rFonts w:ascii="Tahoma" w:eastAsia="Times New Roman" w:hAnsi="Tahoma" w:cs="Tahoma"/>
      <w:sz w:val="16"/>
      <w:szCs w:val="16"/>
      <w:lang w:eastAsia="ru-RU"/>
    </w:rPr>
  </w:style>
  <w:style w:type="paragraph" w:styleId="af">
    <w:name w:val="header"/>
    <w:basedOn w:val="a"/>
    <w:link w:val="af0"/>
    <w:uiPriority w:val="99"/>
    <w:unhideWhenUsed/>
    <w:rsid w:val="00706EF0"/>
    <w:pPr>
      <w:tabs>
        <w:tab w:val="center" w:pos="4677"/>
        <w:tab w:val="right" w:pos="9355"/>
      </w:tabs>
    </w:pPr>
  </w:style>
  <w:style w:type="character" w:customStyle="1" w:styleId="af0">
    <w:name w:val="Верхний колонтитул Знак"/>
    <w:basedOn w:val="a0"/>
    <w:link w:val="af"/>
    <w:uiPriority w:val="99"/>
    <w:rsid w:val="00706EF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706EF0"/>
    <w:pPr>
      <w:tabs>
        <w:tab w:val="center" w:pos="4677"/>
        <w:tab w:val="right" w:pos="9355"/>
      </w:tabs>
    </w:pPr>
  </w:style>
  <w:style w:type="character" w:customStyle="1" w:styleId="af2">
    <w:name w:val="Нижний колонтитул Знак"/>
    <w:basedOn w:val="a0"/>
    <w:link w:val="af1"/>
    <w:uiPriority w:val="99"/>
    <w:rsid w:val="00706EF0"/>
    <w:rPr>
      <w:rFonts w:ascii="Times New Roman" w:eastAsia="Times New Roman" w:hAnsi="Times New Roman" w:cs="Times New Roman"/>
      <w:sz w:val="20"/>
      <w:szCs w:val="20"/>
      <w:lang w:eastAsia="ru-RU"/>
    </w:rPr>
  </w:style>
  <w:style w:type="paragraph" w:customStyle="1" w:styleId="Default">
    <w:name w:val="Default"/>
    <w:rsid w:val="00706E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Strong"/>
    <w:basedOn w:val="a0"/>
    <w:uiPriority w:val="22"/>
    <w:qFormat/>
    <w:rsid w:val="00706EF0"/>
    <w:rPr>
      <w:b/>
      <w:bCs/>
    </w:rPr>
  </w:style>
  <w:style w:type="character" w:customStyle="1" w:styleId="a5">
    <w:name w:val="Абзац списка Знак"/>
    <w:basedOn w:val="a0"/>
    <w:link w:val="a4"/>
    <w:uiPriority w:val="34"/>
    <w:locked/>
    <w:rsid w:val="00706EF0"/>
    <w:rPr>
      <w:rFonts w:ascii="Calibri" w:eastAsia="Calibri" w:hAnsi="Calibri" w:cs="Times New Roman"/>
    </w:rPr>
  </w:style>
  <w:style w:type="character" w:styleId="af4">
    <w:name w:val="FollowedHyperlink"/>
    <w:basedOn w:val="a0"/>
    <w:uiPriority w:val="99"/>
    <w:semiHidden/>
    <w:unhideWhenUsed/>
    <w:rsid w:val="00F604D8"/>
    <w:rPr>
      <w:color w:val="800080" w:themeColor="followedHyperlink"/>
      <w:u w:val="single"/>
    </w:rPr>
  </w:style>
  <w:style w:type="character" w:styleId="af5">
    <w:name w:val="Unresolved Mention"/>
    <w:basedOn w:val="a0"/>
    <w:uiPriority w:val="99"/>
    <w:semiHidden/>
    <w:unhideWhenUsed/>
    <w:rsid w:val="009F0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6635">
      <w:bodyDiv w:val="1"/>
      <w:marLeft w:val="0"/>
      <w:marRight w:val="0"/>
      <w:marTop w:val="0"/>
      <w:marBottom w:val="0"/>
      <w:divBdr>
        <w:top w:val="none" w:sz="0" w:space="0" w:color="auto"/>
        <w:left w:val="none" w:sz="0" w:space="0" w:color="auto"/>
        <w:bottom w:val="none" w:sz="0" w:space="0" w:color="auto"/>
        <w:right w:val="none" w:sz="0" w:space="0" w:color="auto"/>
      </w:divBdr>
    </w:div>
    <w:div w:id="136261209">
      <w:bodyDiv w:val="1"/>
      <w:marLeft w:val="0"/>
      <w:marRight w:val="0"/>
      <w:marTop w:val="0"/>
      <w:marBottom w:val="0"/>
      <w:divBdr>
        <w:top w:val="none" w:sz="0" w:space="0" w:color="auto"/>
        <w:left w:val="none" w:sz="0" w:space="0" w:color="auto"/>
        <w:bottom w:val="none" w:sz="0" w:space="0" w:color="auto"/>
        <w:right w:val="none" w:sz="0" w:space="0" w:color="auto"/>
      </w:divBdr>
    </w:div>
    <w:div w:id="291326875">
      <w:bodyDiv w:val="1"/>
      <w:marLeft w:val="0"/>
      <w:marRight w:val="0"/>
      <w:marTop w:val="0"/>
      <w:marBottom w:val="0"/>
      <w:divBdr>
        <w:top w:val="none" w:sz="0" w:space="0" w:color="auto"/>
        <w:left w:val="none" w:sz="0" w:space="0" w:color="auto"/>
        <w:bottom w:val="none" w:sz="0" w:space="0" w:color="auto"/>
        <w:right w:val="none" w:sz="0" w:space="0" w:color="auto"/>
      </w:divBdr>
    </w:div>
    <w:div w:id="516507218">
      <w:bodyDiv w:val="1"/>
      <w:marLeft w:val="0"/>
      <w:marRight w:val="0"/>
      <w:marTop w:val="0"/>
      <w:marBottom w:val="0"/>
      <w:divBdr>
        <w:top w:val="none" w:sz="0" w:space="0" w:color="auto"/>
        <w:left w:val="none" w:sz="0" w:space="0" w:color="auto"/>
        <w:bottom w:val="none" w:sz="0" w:space="0" w:color="auto"/>
        <w:right w:val="none" w:sz="0" w:space="0" w:color="auto"/>
      </w:divBdr>
    </w:div>
    <w:div w:id="689527002">
      <w:bodyDiv w:val="1"/>
      <w:marLeft w:val="0"/>
      <w:marRight w:val="0"/>
      <w:marTop w:val="0"/>
      <w:marBottom w:val="0"/>
      <w:divBdr>
        <w:top w:val="none" w:sz="0" w:space="0" w:color="auto"/>
        <w:left w:val="none" w:sz="0" w:space="0" w:color="auto"/>
        <w:bottom w:val="none" w:sz="0" w:space="0" w:color="auto"/>
        <w:right w:val="none" w:sz="0" w:space="0" w:color="auto"/>
      </w:divBdr>
    </w:div>
    <w:div w:id="810485960">
      <w:bodyDiv w:val="1"/>
      <w:marLeft w:val="0"/>
      <w:marRight w:val="0"/>
      <w:marTop w:val="0"/>
      <w:marBottom w:val="0"/>
      <w:divBdr>
        <w:top w:val="none" w:sz="0" w:space="0" w:color="auto"/>
        <w:left w:val="none" w:sz="0" w:space="0" w:color="auto"/>
        <w:bottom w:val="none" w:sz="0" w:space="0" w:color="auto"/>
        <w:right w:val="none" w:sz="0" w:space="0" w:color="auto"/>
      </w:divBdr>
    </w:div>
    <w:div w:id="926622326">
      <w:bodyDiv w:val="1"/>
      <w:marLeft w:val="0"/>
      <w:marRight w:val="0"/>
      <w:marTop w:val="0"/>
      <w:marBottom w:val="0"/>
      <w:divBdr>
        <w:top w:val="none" w:sz="0" w:space="0" w:color="auto"/>
        <w:left w:val="none" w:sz="0" w:space="0" w:color="auto"/>
        <w:bottom w:val="none" w:sz="0" w:space="0" w:color="auto"/>
        <w:right w:val="none" w:sz="0" w:space="0" w:color="auto"/>
      </w:divBdr>
    </w:div>
    <w:div w:id="1186363628">
      <w:bodyDiv w:val="1"/>
      <w:marLeft w:val="0"/>
      <w:marRight w:val="0"/>
      <w:marTop w:val="0"/>
      <w:marBottom w:val="0"/>
      <w:divBdr>
        <w:top w:val="none" w:sz="0" w:space="0" w:color="auto"/>
        <w:left w:val="none" w:sz="0" w:space="0" w:color="auto"/>
        <w:bottom w:val="none" w:sz="0" w:space="0" w:color="auto"/>
        <w:right w:val="none" w:sz="0" w:space="0" w:color="auto"/>
      </w:divBdr>
    </w:div>
    <w:div w:id="1422490995">
      <w:bodyDiv w:val="1"/>
      <w:marLeft w:val="0"/>
      <w:marRight w:val="0"/>
      <w:marTop w:val="0"/>
      <w:marBottom w:val="0"/>
      <w:divBdr>
        <w:top w:val="none" w:sz="0" w:space="0" w:color="auto"/>
        <w:left w:val="none" w:sz="0" w:space="0" w:color="auto"/>
        <w:bottom w:val="none" w:sz="0" w:space="0" w:color="auto"/>
        <w:right w:val="none" w:sz="0" w:space="0" w:color="auto"/>
      </w:divBdr>
    </w:div>
    <w:div w:id="1563327568">
      <w:bodyDiv w:val="1"/>
      <w:marLeft w:val="0"/>
      <w:marRight w:val="0"/>
      <w:marTop w:val="0"/>
      <w:marBottom w:val="0"/>
      <w:divBdr>
        <w:top w:val="none" w:sz="0" w:space="0" w:color="auto"/>
        <w:left w:val="none" w:sz="0" w:space="0" w:color="auto"/>
        <w:bottom w:val="none" w:sz="0" w:space="0" w:color="auto"/>
        <w:right w:val="none" w:sz="0" w:space="0" w:color="auto"/>
      </w:divBdr>
    </w:div>
    <w:div w:id="1645114903">
      <w:bodyDiv w:val="1"/>
      <w:marLeft w:val="0"/>
      <w:marRight w:val="0"/>
      <w:marTop w:val="0"/>
      <w:marBottom w:val="0"/>
      <w:divBdr>
        <w:top w:val="none" w:sz="0" w:space="0" w:color="auto"/>
        <w:left w:val="none" w:sz="0" w:space="0" w:color="auto"/>
        <w:bottom w:val="none" w:sz="0" w:space="0" w:color="auto"/>
        <w:right w:val="none" w:sz="0" w:space="0" w:color="auto"/>
      </w:divBdr>
    </w:div>
    <w:div w:id="1705204252">
      <w:bodyDiv w:val="1"/>
      <w:marLeft w:val="0"/>
      <w:marRight w:val="0"/>
      <w:marTop w:val="0"/>
      <w:marBottom w:val="0"/>
      <w:divBdr>
        <w:top w:val="none" w:sz="0" w:space="0" w:color="auto"/>
        <w:left w:val="none" w:sz="0" w:space="0" w:color="auto"/>
        <w:bottom w:val="none" w:sz="0" w:space="0" w:color="auto"/>
        <w:right w:val="none" w:sz="0" w:space="0" w:color="auto"/>
      </w:divBdr>
    </w:div>
    <w:div w:id="1778912824">
      <w:bodyDiv w:val="1"/>
      <w:marLeft w:val="0"/>
      <w:marRight w:val="0"/>
      <w:marTop w:val="0"/>
      <w:marBottom w:val="0"/>
      <w:divBdr>
        <w:top w:val="none" w:sz="0" w:space="0" w:color="auto"/>
        <w:left w:val="none" w:sz="0" w:space="0" w:color="auto"/>
        <w:bottom w:val="none" w:sz="0" w:space="0" w:color="auto"/>
        <w:right w:val="none" w:sz="0" w:space="0" w:color="auto"/>
      </w:divBdr>
    </w:div>
    <w:div w:id="1837307528">
      <w:bodyDiv w:val="1"/>
      <w:marLeft w:val="0"/>
      <w:marRight w:val="0"/>
      <w:marTop w:val="0"/>
      <w:marBottom w:val="0"/>
      <w:divBdr>
        <w:top w:val="none" w:sz="0" w:space="0" w:color="auto"/>
        <w:left w:val="none" w:sz="0" w:space="0" w:color="auto"/>
        <w:bottom w:val="none" w:sz="0" w:space="0" w:color="auto"/>
        <w:right w:val="none" w:sz="0" w:space="0" w:color="auto"/>
      </w:divBdr>
    </w:div>
    <w:div w:id="1908303412">
      <w:bodyDiv w:val="1"/>
      <w:marLeft w:val="0"/>
      <w:marRight w:val="0"/>
      <w:marTop w:val="0"/>
      <w:marBottom w:val="0"/>
      <w:divBdr>
        <w:top w:val="none" w:sz="0" w:space="0" w:color="auto"/>
        <w:left w:val="none" w:sz="0" w:space="0" w:color="auto"/>
        <w:bottom w:val="none" w:sz="0" w:space="0" w:color="auto"/>
        <w:right w:val="none" w:sz="0" w:space="0" w:color="auto"/>
      </w:divBdr>
    </w:div>
    <w:div w:id="1923298127">
      <w:bodyDiv w:val="1"/>
      <w:marLeft w:val="0"/>
      <w:marRight w:val="0"/>
      <w:marTop w:val="0"/>
      <w:marBottom w:val="0"/>
      <w:divBdr>
        <w:top w:val="none" w:sz="0" w:space="0" w:color="auto"/>
        <w:left w:val="none" w:sz="0" w:space="0" w:color="auto"/>
        <w:bottom w:val="none" w:sz="0" w:space="0" w:color="auto"/>
        <w:right w:val="none" w:sz="0" w:space="0" w:color="auto"/>
      </w:divBdr>
    </w:div>
    <w:div w:id="2013992619">
      <w:bodyDiv w:val="1"/>
      <w:marLeft w:val="0"/>
      <w:marRight w:val="0"/>
      <w:marTop w:val="0"/>
      <w:marBottom w:val="0"/>
      <w:divBdr>
        <w:top w:val="none" w:sz="0" w:space="0" w:color="auto"/>
        <w:left w:val="none" w:sz="0" w:space="0" w:color="auto"/>
        <w:bottom w:val="none" w:sz="0" w:space="0" w:color="auto"/>
        <w:right w:val="none" w:sz="0" w:space="0" w:color="auto"/>
      </w:divBdr>
    </w:div>
    <w:div w:id="2027706591">
      <w:bodyDiv w:val="1"/>
      <w:marLeft w:val="0"/>
      <w:marRight w:val="0"/>
      <w:marTop w:val="0"/>
      <w:marBottom w:val="0"/>
      <w:divBdr>
        <w:top w:val="none" w:sz="0" w:space="0" w:color="auto"/>
        <w:left w:val="none" w:sz="0" w:space="0" w:color="auto"/>
        <w:bottom w:val="none" w:sz="0" w:space="0" w:color="auto"/>
        <w:right w:val="none" w:sz="0" w:space="0" w:color="auto"/>
      </w:divBdr>
    </w:div>
    <w:div w:id="20751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504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s://biblio-online.ru/viewer/3B848E48-7D1E-4956-BCAE-B87F33E5997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iblio-online.ru/viewer/62475428-AF42-4F1E-B65F-47E806A1CD1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ssopir.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s://biblio-online.ru/viewer/27598AAA-0401-4387-82DE-E5E96C3A264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CEEA0-D187-43CD-A21E-A8BFCF69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17</Pages>
  <Words>7701</Words>
  <Characters>43901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Mark Bernstorf</cp:lastModifiedBy>
  <cp:revision>43</cp:revision>
  <cp:lastPrinted>2018-12-05T05:50:00Z</cp:lastPrinted>
  <dcterms:created xsi:type="dcterms:W3CDTF">2018-05-14T05:17:00Z</dcterms:created>
  <dcterms:modified xsi:type="dcterms:W3CDTF">2022-11-12T15:59:00Z</dcterms:modified>
</cp:coreProperties>
</file>